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91" w:rsidRPr="00D45100" w:rsidRDefault="00D81391" w:rsidP="00D81391">
      <w:pPr>
        <w:jc w:val="center"/>
        <w:rPr>
          <w:rFonts w:eastAsia="標楷體"/>
          <w:b/>
          <w:bCs/>
          <w:sz w:val="32"/>
          <w:szCs w:val="32"/>
          <w:u w:val="double"/>
        </w:rPr>
      </w:pPr>
      <w:r>
        <w:rPr>
          <w:rFonts w:eastAsia="標楷體" w:hint="eastAsia"/>
          <w:b/>
          <w:bCs/>
          <w:sz w:val="36"/>
          <w:u w:val="double"/>
        </w:rPr>
        <w:t>花蓮縣</w:t>
      </w:r>
      <w:r w:rsidR="00D45100">
        <w:rPr>
          <w:rFonts w:eastAsia="標楷體" w:hint="eastAsia"/>
          <w:b/>
          <w:bCs/>
          <w:sz w:val="36"/>
          <w:u w:val="double"/>
        </w:rPr>
        <w:t>文化局</w:t>
      </w:r>
      <w:r>
        <w:rPr>
          <w:rFonts w:eastAsia="標楷體" w:hint="eastAsia"/>
          <w:b/>
          <w:bCs/>
          <w:sz w:val="36"/>
          <w:u w:val="double"/>
        </w:rPr>
        <w:t>財物勞務採購廠商投標證件審查表</w:t>
      </w:r>
    </w:p>
    <w:p w:rsidR="00D81391" w:rsidRDefault="00D81391" w:rsidP="004F4EC9">
      <w:pPr>
        <w:spacing w:beforeLines="50" w:before="120" w:afterLines="50" w:after="12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（證件請依表列順序排放並將本表置於首頁）</w:t>
      </w:r>
    </w:p>
    <w:tbl>
      <w:tblPr>
        <w:tblW w:w="0" w:type="auto"/>
        <w:tblInd w:w="1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5"/>
        <w:gridCol w:w="3405"/>
      </w:tblGrid>
      <w:tr w:rsidR="00D81391">
        <w:trPr>
          <w:trHeight w:val="360"/>
        </w:trPr>
        <w:tc>
          <w:tcPr>
            <w:tcW w:w="3075" w:type="dxa"/>
          </w:tcPr>
          <w:p w:rsidR="00D81391" w:rsidRDefault="00D81391" w:rsidP="004F4EC9">
            <w:pPr>
              <w:spacing w:beforeLines="50" w:before="120" w:afterLines="50" w:after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標案編號及廠商代號</w:t>
            </w:r>
          </w:p>
        </w:tc>
        <w:tc>
          <w:tcPr>
            <w:tcW w:w="3405" w:type="dxa"/>
          </w:tcPr>
          <w:p w:rsidR="00D81391" w:rsidRDefault="00D81391" w:rsidP="004F4EC9">
            <w:pPr>
              <w:spacing w:beforeLines="50" w:before="120" w:afterLines="50" w:after="120"/>
              <w:jc w:val="center"/>
              <w:rPr>
                <w:rFonts w:eastAsia="標楷體"/>
                <w:sz w:val="32"/>
              </w:rPr>
            </w:pPr>
          </w:p>
        </w:tc>
      </w:tr>
    </w:tbl>
    <w:p w:rsidR="00D81391" w:rsidRDefault="00D81391" w:rsidP="00D81391">
      <w:pPr>
        <w:rPr>
          <w:rFonts w:eastAsia="標楷體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0"/>
        <w:gridCol w:w="1069"/>
        <w:gridCol w:w="1069"/>
        <w:gridCol w:w="3245"/>
      </w:tblGrid>
      <w:tr w:rsidR="00D81391" w:rsidTr="00AD1C09">
        <w:trPr>
          <w:cantSplit/>
        </w:trPr>
        <w:tc>
          <w:tcPr>
            <w:tcW w:w="4690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證件封內應附之文件</w:t>
            </w:r>
          </w:p>
        </w:tc>
        <w:tc>
          <w:tcPr>
            <w:tcW w:w="1069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合格</w:t>
            </w:r>
          </w:p>
        </w:tc>
        <w:tc>
          <w:tcPr>
            <w:tcW w:w="1069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不合格</w:t>
            </w:r>
          </w:p>
        </w:tc>
        <w:tc>
          <w:tcPr>
            <w:tcW w:w="3245" w:type="dxa"/>
          </w:tcPr>
          <w:p w:rsidR="00D8139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不合格原因</w:t>
            </w: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154FA0" w:rsidP="004F4EC9">
            <w:pPr>
              <w:spacing w:beforeLines="20" w:before="48" w:afterLines="20" w:after="48"/>
              <w:ind w:left="210" w:hangingChars="100" w:hanging="210"/>
              <w:rPr>
                <w:rFonts w:ascii="標楷體" w:eastAsia="標楷體"/>
                <w:szCs w:val="24"/>
              </w:rPr>
            </w:pPr>
            <w:r w:rsidRPr="00040C00">
              <w:rPr>
                <w:rFonts w:ascii="標楷體" w:eastAsia="標楷體" w:hint="eastAsia"/>
                <w:sz w:val="21"/>
                <w:szCs w:val="21"/>
              </w:rPr>
              <w:t>1.各該業登記或設立資格證明文件影印本廠商得自經濟部網站：http://gcis.nat.gov.tw/index.jsp商工登記資料下載列印，另請注意營利事業登記證自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1998"/>
              </w:smartTagPr>
              <w:r w:rsidRPr="00040C00">
                <w:rPr>
                  <w:rFonts w:ascii="標楷體" w:eastAsia="標楷體" w:hint="eastAsia"/>
                  <w:sz w:val="21"/>
                  <w:szCs w:val="21"/>
                </w:rPr>
                <w:t>98年4月13日</w:t>
              </w:r>
            </w:smartTag>
            <w:r w:rsidRPr="00040C00">
              <w:rPr>
                <w:rFonts w:ascii="標楷體" w:eastAsia="標楷體" w:hint="eastAsia"/>
                <w:sz w:val="21"/>
                <w:szCs w:val="21"/>
              </w:rPr>
              <w:t>起停止使用，不再作為有效證明文件。</w:t>
            </w:r>
            <w:r w:rsidRPr="00246EE3">
              <w:rPr>
                <w:rFonts w:ascii="標楷體" w:eastAsia="標楷體"/>
                <w:sz w:val="21"/>
                <w:szCs w:val="21"/>
              </w:rPr>
              <w:t>投標廠商營業項目列有：</w:t>
            </w: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FA5FAF" w:rsidTr="00AD1C09">
        <w:trPr>
          <w:cantSplit/>
        </w:trPr>
        <w:tc>
          <w:tcPr>
            <w:tcW w:w="4690" w:type="dxa"/>
          </w:tcPr>
          <w:p w:rsidR="00FA5FAF" w:rsidRPr="00040C00" w:rsidRDefault="00FA5FAF" w:rsidP="004F4EC9">
            <w:pPr>
              <w:spacing w:beforeLines="20" w:before="48" w:afterLines="20" w:after="48"/>
              <w:ind w:left="240" w:hangingChars="100" w:hanging="240"/>
              <w:rPr>
                <w:rFonts w:ascii="標楷體" w:eastAsia="標楷體"/>
                <w:sz w:val="21"/>
                <w:szCs w:val="21"/>
              </w:rPr>
            </w:pPr>
            <w:r w:rsidRPr="00971DFF">
              <w:rPr>
                <w:rFonts w:ascii="標楷體" w:eastAsia="標楷體" w:hint="eastAsia"/>
                <w:szCs w:val="24"/>
              </w:rPr>
              <w:t>2.納稅證明及文件影印本。</w:t>
            </w:r>
          </w:p>
        </w:tc>
        <w:tc>
          <w:tcPr>
            <w:tcW w:w="1069" w:type="dxa"/>
          </w:tcPr>
          <w:p w:rsidR="00FA5FAF" w:rsidRPr="00971DFF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FA5FAF" w:rsidRPr="00971DFF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FA5FAF" w:rsidRPr="00971DFF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FA5FAF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  <w:r w:rsidR="00D81391" w:rsidRPr="00971DFF">
              <w:rPr>
                <w:rFonts w:ascii="標楷體" w:eastAsia="標楷體" w:hint="eastAsia"/>
                <w:szCs w:val="24"/>
              </w:rPr>
              <w:t>.</w:t>
            </w:r>
            <w:r>
              <w:rPr>
                <w:rFonts w:ascii="標楷體" w:eastAsia="標楷體" w:hint="eastAsia"/>
                <w:szCs w:val="24"/>
              </w:rPr>
              <w:t>服務建議</w:t>
            </w:r>
            <w:r w:rsidR="00D62E3A">
              <w:rPr>
                <w:rFonts w:ascii="標楷體" w:eastAsia="標楷體" w:hint="eastAsia"/>
                <w:szCs w:val="24"/>
              </w:rPr>
              <w:t>書1式</w:t>
            </w:r>
            <w:r>
              <w:rPr>
                <w:rFonts w:ascii="標楷體" w:eastAsia="標楷體" w:hint="eastAsia"/>
                <w:szCs w:val="24"/>
              </w:rPr>
              <w:t>8</w:t>
            </w:r>
            <w:r w:rsidR="00D62E3A">
              <w:rPr>
                <w:rFonts w:ascii="標楷體" w:eastAsia="標楷體" w:hint="eastAsia"/>
                <w:szCs w:val="24"/>
              </w:rPr>
              <w:t>份</w:t>
            </w:r>
            <w:r w:rsidR="00D81391" w:rsidRPr="00971DFF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1069" w:type="dxa"/>
          </w:tcPr>
          <w:p w:rsidR="00D81391" w:rsidRPr="00971DFF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FA5FAF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  <w:r w:rsidR="00D81391" w:rsidRPr="00971DFF">
              <w:rPr>
                <w:rFonts w:ascii="標楷體" w:eastAsia="標楷體" w:hint="eastAsia"/>
                <w:szCs w:val="24"/>
              </w:rPr>
              <w:t>.切結書。</w:t>
            </w: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D81391" w:rsidTr="00AD1C09">
        <w:trPr>
          <w:cantSplit/>
        </w:trPr>
        <w:tc>
          <w:tcPr>
            <w:tcW w:w="4690" w:type="dxa"/>
          </w:tcPr>
          <w:p w:rsidR="00D81391" w:rsidRPr="00971DFF" w:rsidRDefault="00FA5FAF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</w:t>
            </w:r>
            <w:r w:rsidR="00D81391" w:rsidRPr="00971DFF">
              <w:rPr>
                <w:rFonts w:ascii="標楷體" w:eastAsia="標楷體" w:hint="eastAsia"/>
                <w:szCs w:val="24"/>
              </w:rPr>
              <w:t>.投標廠商聲明書。</w:t>
            </w: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D81391" w:rsidRPr="00971DFF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3424E5" w:rsidTr="00AD1C09">
        <w:trPr>
          <w:cantSplit/>
        </w:trPr>
        <w:tc>
          <w:tcPr>
            <w:tcW w:w="4690" w:type="dxa"/>
          </w:tcPr>
          <w:p w:rsidR="003424E5" w:rsidRDefault="003424E5" w:rsidP="004F4EC9">
            <w:pPr>
              <w:spacing w:beforeLines="20" w:before="48" w:afterLines="20" w:after="48"/>
              <w:ind w:left="198" w:hanging="198"/>
              <w:rPr>
                <w:rFonts w:ascii="標楷體" w:eastAsia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069" w:type="dxa"/>
          </w:tcPr>
          <w:p w:rsidR="003424E5" w:rsidRPr="00971DFF" w:rsidRDefault="003424E5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</w:tcPr>
          <w:p w:rsidR="003424E5" w:rsidRPr="00971DFF" w:rsidRDefault="003424E5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3245" w:type="dxa"/>
          </w:tcPr>
          <w:p w:rsidR="003424E5" w:rsidRPr="00971DFF" w:rsidRDefault="003424E5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</w:tbl>
    <w:p w:rsidR="00D81391" w:rsidRDefault="00D81391" w:rsidP="00D81391">
      <w:pPr>
        <w:rPr>
          <w:rFonts w:eastAsia="標楷體"/>
          <w:sz w:val="32"/>
        </w:rPr>
      </w:pPr>
    </w:p>
    <w:p w:rsidR="00264B4E" w:rsidRP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53A6B">
        <w:rPr>
          <w:rFonts w:ascii="標楷體" w:eastAsia="標楷體" w:hAnsi="標楷體" w:hint="eastAsia"/>
          <w:sz w:val="32"/>
          <w:szCs w:val="32"/>
        </w:rPr>
        <w:t>審查結果：□合格   □不合格</w:t>
      </w: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P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53A6B">
        <w:rPr>
          <w:rFonts w:ascii="標楷體" w:eastAsia="標楷體" w:hAnsi="標楷體" w:hint="eastAsia"/>
          <w:sz w:val="32"/>
          <w:szCs w:val="32"/>
        </w:rPr>
        <w:t>審查人：</w:t>
      </w: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53A6B" w:rsidRPr="00E53A6B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53A6B">
        <w:rPr>
          <w:rFonts w:ascii="標楷體" w:eastAsia="標楷體" w:hAnsi="標楷體" w:hint="eastAsia"/>
          <w:sz w:val="32"/>
          <w:szCs w:val="32"/>
        </w:rPr>
        <w:t>開標主持人：</w:t>
      </w:r>
    </w:p>
    <w:p w:rsidR="00D43A28" w:rsidRDefault="00D43A28" w:rsidP="00D81391">
      <w:pPr>
        <w:spacing w:line="360" w:lineRule="exact"/>
        <w:ind w:firstLineChars="1101" w:firstLine="2642"/>
      </w:pPr>
    </w:p>
    <w:p w:rsidR="00947900" w:rsidRDefault="00947900" w:rsidP="00D81391">
      <w:pPr>
        <w:spacing w:line="360" w:lineRule="exact"/>
        <w:ind w:firstLineChars="1101" w:firstLine="2642"/>
      </w:pPr>
    </w:p>
    <w:p w:rsidR="00947900" w:rsidRDefault="00947900" w:rsidP="00D81391">
      <w:pPr>
        <w:spacing w:line="360" w:lineRule="exact"/>
        <w:ind w:firstLineChars="1101" w:firstLine="2642"/>
      </w:pPr>
    </w:p>
    <w:p w:rsidR="00947900" w:rsidRDefault="00947900" w:rsidP="00D81391">
      <w:pPr>
        <w:spacing w:line="360" w:lineRule="exact"/>
        <w:ind w:firstLineChars="1101" w:firstLine="2642"/>
      </w:pPr>
    </w:p>
    <w:p w:rsidR="00D43A28" w:rsidRDefault="00D43A28" w:rsidP="00D81391">
      <w:pPr>
        <w:spacing w:line="360" w:lineRule="exact"/>
        <w:ind w:firstLineChars="1101" w:firstLine="2642"/>
      </w:pPr>
    </w:p>
    <w:sectPr w:rsidR="00D43A28" w:rsidSect="00D45100">
      <w:pgSz w:w="11907" w:h="16840" w:code="9"/>
      <w:pgMar w:top="902" w:right="902" w:bottom="1077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A7" w:rsidRDefault="009055A7" w:rsidP="00042CEC">
      <w:r>
        <w:separator/>
      </w:r>
    </w:p>
  </w:endnote>
  <w:endnote w:type="continuationSeparator" w:id="0">
    <w:p w:rsidR="009055A7" w:rsidRDefault="009055A7" w:rsidP="000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A7" w:rsidRDefault="009055A7" w:rsidP="00042CEC">
      <w:r>
        <w:separator/>
      </w:r>
    </w:p>
  </w:footnote>
  <w:footnote w:type="continuationSeparator" w:id="0">
    <w:p w:rsidR="009055A7" w:rsidRDefault="009055A7" w:rsidP="0004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A5"/>
    <w:rsid w:val="00042CEC"/>
    <w:rsid w:val="000456BF"/>
    <w:rsid w:val="0008115D"/>
    <w:rsid w:val="000D7F3C"/>
    <w:rsid w:val="00154FA0"/>
    <w:rsid w:val="00162D1A"/>
    <w:rsid w:val="00164CA5"/>
    <w:rsid w:val="0018359E"/>
    <w:rsid w:val="001A2348"/>
    <w:rsid w:val="002035F4"/>
    <w:rsid w:val="00207AD7"/>
    <w:rsid w:val="00222329"/>
    <w:rsid w:val="00264B4E"/>
    <w:rsid w:val="00267DCC"/>
    <w:rsid w:val="002A417A"/>
    <w:rsid w:val="003023B5"/>
    <w:rsid w:val="003406DA"/>
    <w:rsid w:val="003424E5"/>
    <w:rsid w:val="00353787"/>
    <w:rsid w:val="004408A9"/>
    <w:rsid w:val="004E4810"/>
    <w:rsid w:val="004F4EC9"/>
    <w:rsid w:val="00511E57"/>
    <w:rsid w:val="005864A8"/>
    <w:rsid w:val="005930BD"/>
    <w:rsid w:val="005A5305"/>
    <w:rsid w:val="005E284D"/>
    <w:rsid w:val="006249E0"/>
    <w:rsid w:val="006459F0"/>
    <w:rsid w:val="006E0CCB"/>
    <w:rsid w:val="00707FCD"/>
    <w:rsid w:val="00774F21"/>
    <w:rsid w:val="0079317B"/>
    <w:rsid w:val="007E37A1"/>
    <w:rsid w:val="008217AD"/>
    <w:rsid w:val="008278BB"/>
    <w:rsid w:val="00893721"/>
    <w:rsid w:val="008F409E"/>
    <w:rsid w:val="009055A7"/>
    <w:rsid w:val="00927A07"/>
    <w:rsid w:val="00947900"/>
    <w:rsid w:val="00971DFF"/>
    <w:rsid w:val="009858DD"/>
    <w:rsid w:val="00A23FD5"/>
    <w:rsid w:val="00A8579C"/>
    <w:rsid w:val="00AB69F4"/>
    <w:rsid w:val="00AD1C09"/>
    <w:rsid w:val="00AE323B"/>
    <w:rsid w:val="00B70FD0"/>
    <w:rsid w:val="00C34D4E"/>
    <w:rsid w:val="00CB14EF"/>
    <w:rsid w:val="00CB456A"/>
    <w:rsid w:val="00CC339F"/>
    <w:rsid w:val="00CE276E"/>
    <w:rsid w:val="00CE67D2"/>
    <w:rsid w:val="00D16458"/>
    <w:rsid w:val="00D43A28"/>
    <w:rsid w:val="00D45100"/>
    <w:rsid w:val="00D54E27"/>
    <w:rsid w:val="00D62E3A"/>
    <w:rsid w:val="00D7428B"/>
    <w:rsid w:val="00D81391"/>
    <w:rsid w:val="00D83C15"/>
    <w:rsid w:val="00DB16A2"/>
    <w:rsid w:val="00DD1DF1"/>
    <w:rsid w:val="00E23A4B"/>
    <w:rsid w:val="00E378E6"/>
    <w:rsid w:val="00E53A6B"/>
    <w:rsid w:val="00E54DBA"/>
    <w:rsid w:val="00EB6284"/>
    <w:rsid w:val="00EF454C"/>
    <w:rsid w:val="00F12133"/>
    <w:rsid w:val="00F2056C"/>
    <w:rsid w:val="00F6752A"/>
    <w:rsid w:val="00F81978"/>
    <w:rsid w:val="00F976E2"/>
    <w:rsid w:val="00F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82EE841"/>
  <w15:docId w15:val="{B9734C4A-90EC-4BC2-ABDC-615489A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3B5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3023B5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autoRedefine/>
    <w:rsid w:val="0094790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4">
    <w:name w:val="header"/>
    <w:basedOn w:val="a"/>
    <w:link w:val="a5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42CEC"/>
    <w:rPr>
      <w:kern w:val="2"/>
    </w:rPr>
  </w:style>
  <w:style w:type="paragraph" w:styleId="a6">
    <w:name w:val="footer"/>
    <w:basedOn w:val="a"/>
    <w:link w:val="a7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42C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231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高雄縣政府工程採購廠商投標證件審查表</dc:title>
  <dc:creator>user</dc:creator>
  <cp:lastModifiedBy>USER</cp:lastModifiedBy>
  <cp:revision>7</cp:revision>
  <cp:lastPrinted>2012-09-05T09:03:00Z</cp:lastPrinted>
  <dcterms:created xsi:type="dcterms:W3CDTF">2021-10-21T01:34:00Z</dcterms:created>
  <dcterms:modified xsi:type="dcterms:W3CDTF">2021-12-10T09:09:00Z</dcterms:modified>
</cp:coreProperties>
</file>