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</w:tblGrid>
      <w:tr w:rsidR="00AE1013" w:rsidTr="00671493">
        <w:trPr>
          <w:cantSplit/>
          <w:trHeight w:val="687"/>
        </w:trPr>
        <w:tc>
          <w:tcPr>
            <w:tcW w:w="2155" w:type="dxa"/>
            <w:vAlign w:val="center"/>
          </w:tcPr>
          <w:p w:rsidR="00AE1013" w:rsidRDefault="00AE1013" w:rsidP="00671493">
            <w:pPr>
              <w:spacing w:line="300" w:lineRule="exact"/>
              <w:ind w:leftChars="100" w:left="24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投標廠商：</w:t>
            </w:r>
          </w:p>
        </w:tc>
      </w:tr>
      <w:tr w:rsidR="00AE1013" w:rsidTr="00671493">
        <w:trPr>
          <w:cantSplit/>
          <w:trHeight w:val="687"/>
        </w:trPr>
        <w:tc>
          <w:tcPr>
            <w:tcW w:w="2155" w:type="dxa"/>
            <w:vAlign w:val="center"/>
          </w:tcPr>
          <w:p w:rsidR="00AE1013" w:rsidRDefault="00AE1013" w:rsidP="00671493">
            <w:pPr>
              <w:spacing w:line="300" w:lineRule="exact"/>
              <w:ind w:leftChars="100" w:left="24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　　址：</w:t>
            </w:r>
          </w:p>
        </w:tc>
      </w:tr>
      <w:tr w:rsidR="00AE1013" w:rsidTr="00671493">
        <w:trPr>
          <w:cantSplit/>
          <w:trHeight w:val="686"/>
        </w:trPr>
        <w:tc>
          <w:tcPr>
            <w:tcW w:w="2155" w:type="dxa"/>
            <w:vAlign w:val="center"/>
          </w:tcPr>
          <w:p w:rsidR="00AE1013" w:rsidRDefault="00AE1013" w:rsidP="00671493">
            <w:pPr>
              <w:spacing w:line="300" w:lineRule="exact"/>
              <w:ind w:leftChars="100" w:left="24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負責人姓名：</w:t>
            </w:r>
          </w:p>
        </w:tc>
      </w:tr>
      <w:tr w:rsidR="00AE1013" w:rsidTr="00671493">
        <w:trPr>
          <w:cantSplit/>
          <w:trHeight w:val="687"/>
        </w:trPr>
        <w:tc>
          <w:tcPr>
            <w:tcW w:w="2155" w:type="dxa"/>
            <w:vAlign w:val="center"/>
          </w:tcPr>
          <w:p w:rsidR="00AE1013" w:rsidRDefault="00AE1013" w:rsidP="00671493">
            <w:pPr>
              <w:spacing w:line="300" w:lineRule="exact"/>
              <w:ind w:leftChars="100" w:left="24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</w:t>
            </w:r>
            <w:r w:rsidR="00671493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話：</w:t>
            </w:r>
          </w:p>
        </w:tc>
      </w:tr>
    </w:tbl>
    <w:p w:rsidR="00AE1013" w:rsidRDefault="00AE1013">
      <w:pPr>
        <w:spacing w:line="600" w:lineRule="exac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76"/>
        <w:gridCol w:w="830"/>
        <w:gridCol w:w="11231"/>
      </w:tblGrid>
      <w:tr w:rsidR="00AE1013">
        <w:trPr>
          <w:cantSplit/>
          <w:trHeight w:val="537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　　號</w:t>
            </w:r>
          </w:p>
        </w:tc>
        <w:tc>
          <w:tcPr>
            <w:tcW w:w="76" w:type="dxa"/>
            <w:vMerge w:val="restart"/>
            <w:tcBorders>
              <w:left w:val="single" w:sz="8" w:space="0" w:color="auto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 w:val="restart"/>
            <w:tcBorders>
              <w:right w:val="single" w:sz="24" w:space="0" w:color="auto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E1013" w:rsidRPr="008430C2" w:rsidRDefault="008430C2">
            <w:pPr>
              <w:pStyle w:val="10"/>
              <w:tabs>
                <w:tab w:val="left" w:pos="2098"/>
              </w:tabs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48"/>
                <w:szCs w:val="48"/>
              </w:rPr>
            </w:pP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 xml:space="preserve">花蓮縣文化局 </w:t>
            </w:r>
            <w:r w:rsidR="00E96015">
              <w:rPr>
                <w:rFonts w:ascii="標楷體" w:eastAsia="標楷體" w:hAnsi="標楷體" w:hint="eastAsia"/>
                <w:sz w:val="48"/>
                <w:szCs w:val="48"/>
              </w:rPr>
              <w:t>收發室</w:t>
            </w: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收(</w:t>
            </w:r>
            <w:r w:rsidR="00F96336" w:rsidRPr="008430C2">
              <w:rPr>
                <w:rFonts w:ascii="標楷體" w:eastAsia="標楷體" w:hAnsi="標楷體" w:hint="eastAsia"/>
                <w:sz w:val="48"/>
                <w:szCs w:val="48"/>
              </w:rPr>
              <w:t>970花蓮縣花蓮市文復路6號</w:t>
            </w: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</w:tr>
      <w:tr w:rsidR="00AE1013">
        <w:trPr>
          <w:cantSplit/>
          <w:trHeight w:val="122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/>
            <w:tcBorders>
              <w:right w:val="single" w:sz="24" w:space="0" w:color="auto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80"/>
                <w:szCs w:val="27"/>
              </w:rPr>
            </w:pPr>
          </w:p>
        </w:tc>
      </w:tr>
      <w:tr w:rsidR="00AE1013">
        <w:trPr>
          <w:cantSplit/>
          <w:trHeight w:val="86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本欄由主辦機關於開標時編列號碼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0"/>
                <w:szCs w:val="27"/>
              </w:rPr>
            </w:pPr>
          </w:p>
        </w:tc>
        <w:tc>
          <w:tcPr>
            <w:tcW w:w="830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90"/>
                <w:szCs w:val="27"/>
              </w:rPr>
            </w:pPr>
          </w:p>
        </w:tc>
      </w:tr>
    </w:tbl>
    <w:tbl>
      <w:tblPr>
        <w:tblStyle w:val="ab"/>
        <w:tblpPr w:leftFromText="180" w:rightFromText="180" w:vertAnchor="page" w:horzAnchor="margin" w:tblpXSpec="right" w:tblpY="7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9076"/>
      </w:tblGrid>
      <w:tr w:rsidR="00671493" w:rsidRPr="00671493" w:rsidTr="00671493">
        <w:trPr>
          <w:trHeight w:val="566"/>
        </w:trPr>
        <w:tc>
          <w:tcPr>
            <w:tcW w:w="2673" w:type="dxa"/>
          </w:tcPr>
          <w:p w:rsidR="00671493" w:rsidRPr="00671493" w:rsidRDefault="00671493" w:rsidP="00671493">
            <w:pPr>
              <w:jc w:val="right"/>
              <w:rPr>
                <w:sz w:val="32"/>
                <w:szCs w:val="30"/>
              </w:rPr>
            </w:pPr>
            <w:r w:rsidRPr="00671493">
              <w:rPr>
                <w:rFonts w:ascii="標楷體" w:eastAsia="標楷體" w:hAnsi="標楷體" w:hint="eastAsia"/>
                <w:sz w:val="32"/>
              </w:rPr>
              <w:t>招標機關：</w:t>
            </w:r>
          </w:p>
        </w:tc>
        <w:tc>
          <w:tcPr>
            <w:tcW w:w="9076" w:type="dxa"/>
          </w:tcPr>
          <w:p w:rsidR="00671493" w:rsidRPr="00671493" w:rsidRDefault="00671493" w:rsidP="00671493">
            <w:pPr>
              <w:rPr>
                <w:sz w:val="32"/>
                <w:szCs w:val="30"/>
              </w:rPr>
            </w:pPr>
            <w:r w:rsidRPr="00671493">
              <w:rPr>
                <w:rFonts w:ascii="標楷體" w:eastAsia="標楷體" w:hAnsi="標楷體" w:hint="eastAsia"/>
                <w:sz w:val="32"/>
              </w:rPr>
              <w:t>花蓮縣文化局</w:t>
            </w:r>
          </w:p>
        </w:tc>
      </w:tr>
      <w:tr w:rsidR="00671493" w:rsidRPr="00671493" w:rsidTr="00671493">
        <w:trPr>
          <w:trHeight w:val="594"/>
        </w:trPr>
        <w:tc>
          <w:tcPr>
            <w:tcW w:w="2673" w:type="dxa"/>
          </w:tcPr>
          <w:p w:rsidR="00671493" w:rsidRPr="00671493" w:rsidRDefault="00671493" w:rsidP="00671493">
            <w:pPr>
              <w:jc w:val="right"/>
              <w:rPr>
                <w:sz w:val="32"/>
                <w:szCs w:val="30"/>
              </w:rPr>
            </w:pP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>採購名稱 ：</w:t>
            </w:r>
          </w:p>
        </w:tc>
        <w:tc>
          <w:tcPr>
            <w:tcW w:w="9076" w:type="dxa"/>
          </w:tcPr>
          <w:p w:rsidR="00671493" w:rsidRPr="00E96015" w:rsidRDefault="00E96015" w:rsidP="00611CDD">
            <w:pPr>
              <w:snapToGrid w:val="0"/>
              <w:spacing w:line="480" w:lineRule="exact"/>
              <w:rPr>
                <w:rFonts w:ascii="標楷體" w:eastAsia="標楷體"/>
                <w:sz w:val="32"/>
                <w:szCs w:val="32"/>
              </w:rPr>
            </w:pPr>
            <w:bookmarkStart w:id="0" w:name="_Hlk90047868"/>
            <w:r w:rsidRPr="00E96015">
              <w:rPr>
                <w:rFonts w:ascii="標楷體" w:eastAsia="標楷體" w:hAnsi="標楷體" w:hint="eastAsia"/>
                <w:color w:val="383838"/>
                <w:sz w:val="32"/>
                <w:szCs w:val="32"/>
                <w:shd w:val="clear" w:color="auto" w:fill="FFFFFF"/>
              </w:rPr>
              <w:t>花蓮縣縣定古蹟吉安慶修院委託經營管理</w:t>
            </w:r>
            <w:bookmarkStart w:id="1" w:name="_GoBack"/>
            <w:bookmarkEnd w:id="0"/>
            <w:bookmarkEnd w:id="1"/>
          </w:p>
        </w:tc>
      </w:tr>
      <w:tr w:rsidR="00671493" w:rsidRPr="00671493" w:rsidTr="00671493">
        <w:trPr>
          <w:trHeight w:val="594"/>
        </w:trPr>
        <w:tc>
          <w:tcPr>
            <w:tcW w:w="2673" w:type="dxa"/>
          </w:tcPr>
          <w:p w:rsidR="00671493" w:rsidRPr="00671493" w:rsidRDefault="00671493" w:rsidP="00671493">
            <w:pPr>
              <w:jc w:val="right"/>
              <w:rPr>
                <w:sz w:val="32"/>
                <w:szCs w:val="30"/>
              </w:rPr>
            </w:pP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>截止收件時間：</w:t>
            </w:r>
          </w:p>
        </w:tc>
        <w:tc>
          <w:tcPr>
            <w:tcW w:w="9076" w:type="dxa"/>
          </w:tcPr>
          <w:p w:rsidR="00671493" w:rsidRPr="00671493" w:rsidRDefault="00671493" w:rsidP="00671493">
            <w:pPr>
              <w:spacing w:line="440" w:lineRule="exact"/>
              <w:rPr>
                <w:rFonts w:ascii="標楷體" w:eastAsia="標楷體" w:hAnsi="標楷體"/>
                <w:sz w:val="32"/>
                <w:szCs w:val="30"/>
              </w:rPr>
            </w:pP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1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年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1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2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0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　日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1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0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　分  </w:t>
            </w:r>
          </w:p>
        </w:tc>
      </w:tr>
      <w:tr w:rsidR="00671493" w:rsidRPr="00671493" w:rsidTr="00671493">
        <w:trPr>
          <w:trHeight w:val="622"/>
        </w:trPr>
        <w:tc>
          <w:tcPr>
            <w:tcW w:w="2673" w:type="dxa"/>
          </w:tcPr>
          <w:p w:rsidR="00671493" w:rsidRPr="00671493" w:rsidRDefault="00671493" w:rsidP="00671493">
            <w:pPr>
              <w:jc w:val="right"/>
              <w:rPr>
                <w:sz w:val="32"/>
                <w:szCs w:val="30"/>
              </w:rPr>
            </w:pP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>開標時間：</w:t>
            </w:r>
          </w:p>
        </w:tc>
        <w:tc>
          <w:tcPr>
            <w:tcW w:w="9076" w:type="dxa"/>
          </w:tcPr>
          <w:p w:rsidR="00671493" w:rsidRPr="00671493" w:rsidRDefault="00671493" w:rsidP="00671493">
            <w:pPr>
              <w:spacing w:line="440" w:lineRule="exact"/>
              <w:rPr>
                <w:rFonts w:ascii="標楷體" w:eastAsia="標楷體" w:hAnsi="標楷體"/>
                <w:sz w:val="32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1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10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　年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1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月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2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>日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1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7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　時</w:t>
            </w:r>
            <w:r>
              <w:rPr>
                <w:rFonts w:ascii="標楷體" w:eastAsia="標楷體" w:hAnsi="標楷體" w:hint="eastAsia"/>
                <w:sz w:val="32"/>
                <w:szCs w:val="30"/>
              </w:rPr>
              <w:t xml:space="preserve">　</w:t>
            </w:r>
            <w:r w:rsidR="00E96015">
              <w:rPr>
                <w:rFonts w:ascii="標楷體" w:eastAsia="標楷體" w:hAnsi="標楷體" w:hint="eastAsia"/>
                <w:sz w:val="32"/>
                <w:szCs w:val="30"/>
              </w:rPr>
              <w:t>2</w:t>
            </w:r>
            <w:r w:rsidR="00E96015">
              <w:rPr>
                <w:rFonts w:ascii="標楷體" w:eastAsia="標楷體" w:hAnsi="標楷體"/>
                <w:sz w:val="32"/>
                <w:szCs w:val="30"/>
              </w:rPr>
              <w:t>0</w:t>
            </w:r>
            <w:r w:rsidRPr="00671493">
              <w:rPr>
                <w:rFonts w:ascii="標楷體" w:eastAsia="標楷體" w:hAnsi="標楷體" w:hint="eastAsia"/>
                <w:sz w:val="32"/>
                <w:szCs w:val="30"/>
              </w:rPr>
              <w:t xml:space="preserve">　分  </w:t>
            </w:r>
          </w:p>
        </w:tc>
      </w:tr>
    </w:tbl>
    <w:p w:rsidR="00AE1013" w:rsidRDefault="00D908D7" w:rsidP="006477B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88900</wp:posOffset>
                </wp:positionV>
                <wp:extent cx="1256665" cy="1234440"/>
                <wp:effectExtent l="0" t="0" r="3810" b="381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013" w:rsidRDefault="003646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4100" cy="1130300"/>
                                  <wp:effectExtent l="19050" t="0" r="0" b="0"/>
                                  <wp:docPr id="1" name="圖片 1" descr="푸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푸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0" cy="113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-1pt;margin-top:7pt;width:98.95pt;height:97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" stroked="f">
                <v:textbox style="mso-fit-shape-to-text:t">
                  <w:txbxContent>
                    <w:p w:rsidR="00AE1013" w:rsidRDefault="003646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4100" cy="1130300"/>
                            <wp:effectExtent l="19050" t="0" r="0" b="0"/>
                            <wp:docPr id="1" name="圖片 1" descr="푸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푸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0" cy="113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E1013" w:rsidSect="00161676"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54F" w:rsidRDefault="008C354F">
      <w:r>
        <w:separator/>
      </w:r>
    </w:p>
  </w:endnote>
  <w:endnote w:type="continuationSeparator" w:id="0">
    <w:p w:rsidR="008C354F" w:rsidRDefault="008C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 Light"/>
    <w:panose1 w:val="02020409000000000000"/>
    <w:charset w:val="88"/>
    <w:family w:val="modern"/>
    <w:pitch w:val="fixed"/>
    <w:sig w:usb0="800002E3" w:usb1="3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54F" w:rsidRDefault="008C354F">
      <w:r>
        <w:separator/>
      </w:r>
    </w:p>
  </w:footnote>
  <w:footnote w:type="continuationSeparator" w:id="0">
    <w:p w:rsidR="008C354F" w:rsidRDefault="008C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063"/>
    <w:multiLevelType w:val="hybridMultilevel"/>
    <w:tmpl w:val="8278B25C"/>
    <w:lvl w:ilvl="0" w:tplc="6F9C1B02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</w:abstractNum>
  <w:abstractNum w:abstractNumId="1" w15:restartNumberingAfterBreak="0">
    <w:nsid w:val="24382A4D"/>
    <w:multiLevelType w:val="hybridMultilevel"/>
    <w:tmpl w:val="FCB447A0"/>
    <w:lvl w:ilvl="0" w:tplc="437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CE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E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E0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2E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4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69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3C8D"/>
    <w:multiLevelType w:val="hybridMultilevel"/>
    <w:tmpl w:val="14DEED10"/>
    <w:lvl w:ilvl="0" w:tplc="DCF8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9949FC"/>
    <w:multiLevelType w:val="multilevel"/>
    <w:tmpl w:val="734ED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8B7841"/>
    <w:multiLevelType w:val="hybridMultilevel"/>
    <w:tmpl w:val="2CE26878"/>
    <w:lvl w:ilvl="0" w:tplc="354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C2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AC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69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02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23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C8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EB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26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45F5A"/>
    <w:multiLevelType w:val="hybridMultilevel"/>
    <w:tmpl w:val="7B1452AE"/>
    <w:lvl w:ilvl="0" w:tplc="3EBC1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20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2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64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0F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E2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47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3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83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751CB"/>
    <w:multiLevelType w:val="hybridMultilevel"/>
    <w:tmpl w:val="42DAFB0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3B011D"/>
    <w:multiLevelType w:val="multilevel"/>
    <w:tmpl w:val="42DAFB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116B77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1529DB"/>
    <w:multiLevelType w:val="hybridMultilevel"/>
    <w:tmpl w:val="F12E16B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6ACD02FA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F01A2"/>
    <w:multiLevelType w:val="hybridMultilevel"/>
    <w:tmpl w:val="C95441E0"/>
    <w:lvl w:ilvl="0" w:tplc="A8D0B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C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A2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4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7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8F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8A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3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763BB"/>
    <w:multiLevelType w:val="hybridMultilevel"/>
    <w:tmpl w:val="A5448A1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4B2569"/>
    <w:multiLevelType w:val="multilevel"/>
    <w:tmpl w:val="6540BD8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D"/>
    <w:rsid w:val="00030FA4"/>
    <w:rsid w:val="000725EA"/>
    <w:rsid w:val="0007519F"/>
    <w:rsid w:val="000B2429"/>
    <w:rsid w:val="000B2C71"/>
    <w:rsid w:val="000C1C02"/>
    <w:rsid w:val="000E6353"/>
    <w:rsid w:val="00102729"/>
    <w:rsid w:val="00117361"/>
    <w:rsid w:val="00161676"/>
    <w:rsid w:val="0016388E"/>
    <w:rsid w:val="00164C10"/>
    <w:rsid w:val="00180712"/>
    <w:rsid w:val="001A2486"/>
    <w:rsid w:val="001D388C"/>
    <w:rsid w:val="00214164"/>
    <w:rsid w:val="002201BC"/>
    <w:rsid w:val="00244C92"/>
    <w:rsid w:val="00263838"/>
    <w:rsid w:val="0029439D"/>
    <w:rsid w:val="0029562A"/>
    <w:rsid w:val="002A1970"/>
    <w:rsid w:val="002B129C"/>
    <w:rsid w:val="002D3BFC"/>
    <w:rsid w:val="002E0EC5"/>
    <w:rsid w:val="00310A85"/>
    <w:rsid w:val="00315623"/>
    <w:rsid w:val="00316B55"/>
    <w:rsid w:val="00316FED"/>
    <w:rsid w:val="00325793"/>
    <w:rsid w:val="00342B6E"/>
    <w:rsid w:val="003646B1"/>
    <w:rsid w:val="00365876"/>
    <w:rsid w:val="003770B7"/>
    <w:rsid w:val="00391F9D"/>
    <w:rsid w:val="003C6522"/>
    <w:rsid w:val="003E4B09"/>
    <w:rsid w:val="003F1605"/>
    <w:rsid w:val="004014DA"/>
    <w:rsid w:val="004229C3"/>
    <w:rsid w:val="00431C92"/>
    <w:rsid w:val="0047799D"/>
    <w:rsid w:val="00483790"/>
    <w:rsid w:val="00484850"/>
    <w:rsid w:val="004E542F"/>
    <w:rsid w:val="004F765B"/>
    <w:rsid w:val="005100A6"/>
    <w:rsid w:val="00526CCF"/>
    <w:rsid w:val="005275D4"/>
    <w:rsid w:val="005464AF"/>
    <w:rsid w:val="005612EE"/>
    <w:rsid w:val="005736D0"/>
    <w:rsid w:val="005A4439"/>
    <w:rsid w:val="005E1EA2"/>
    <w:rsid w:val="00611CDD"/>
    <w:rsid w:val="00640D74"/>
    <w:rsid w:val="006477BD"/>
    <w:rsid w:val="00664832"/>
    <w:rsid w:val="006649BC"/>
    <w:rsid w:val="00671493"/>
    <w:rsid w:val="006737A8"/>
    <w:rsid w:val="0068101F"/>
    <w:rsid w:val="006E7DDD"/>
    <w:rsid w:val="00735927"/>
    <w:rsid w:val="00744C80"/>
    <w:rsid w:val="00756BD7"/>
    <w:rsid w:val="00770A5C"/>
    <w:rsid w:val="00790FAD"/>
    <w:rsid w:val="00796B2B"/>
    <w:rsid w:val="007A2DFA"/>
    <w:rsid w:val="007A35CB"/>
    <w:rsid w:val="007B42EB"/>
    <w:rsid w:val="007B5C81"/>
    <w:rsid w:val="007C1295"/>
    <w:rsid w:val="007C1A79"/>
    <w:rsid w:val="007D2F50"/>
    <w:rsid w:val="007E25BF"/>
    <w:rsid w:val="00801BFA"/>
    <w:rsid w:val="008430C2"/>
    <w:rsid w:val="00877023"/>
    <w:rsid w:val="008B797F"/>
    <w:rsid w:val="008C1354"/>
    <w:rsid w:val="008C354F"/>
    <w:rsid w:val="008E44ED"/>
    <w:rsid w:val="008E70B3"/>
    <w:rsid w:val="009F3681"/>
    <w:rsid w:val="00A15AF0"/>
    <w:rsid w:val="00A41356"/>
    <w:rsid w:val="00A70499"/>
    <w:rsid w:val="00AE1013"/>
    <w:rsid w:val="00AF0D45"/>
    <w:rsid w:val="00AF2DDC"/>
    <w:rsid w:val="00B15649"/>
    <w:rsid w:val="00B24C69"/>
    <w:rsid w:val="00B26802"/>
    <w:rsid w:val="00B37F58"/>
    <w:rsid w:val="00BC068D"/>
    <w:rsid w:val="00C15A2A"/>
    <w:rsid w:val="00C73033"/>
    <w:rsid w:val="00C75002"/>
    <w:rsid w:val="00C75CCE"/>
    <w:rsid w:val="00CA5442"/>
    <w:rsid w:val="00CD1CF9"/>
    <w:rsid w:val="00CD5662"/>
    <w:rsid w:val="00CF2043"/>
    <w:rsid w:val="00D41015"/>
    <w:rsid w:val="00D43DBC"/>
    <w:rsid w:val="00D50307"/>
    <w:rsid w:val="00D82C45"/>
    <w:rsid w:val="00D908D7"/>
    <w:rsid w:val="00D95409"/>
    <w:rsid w:val="00DA08F3"/>
    <w:rsid w:val="00DA15FD"/>
    <w:rsid w:val="00E07F00"/>
    <w:rsid w:val="00E22498"/>
    <w:rsid w:val="00E811CE"/>
    <w:rsid w:val="00E82F9A"/>
    <w:rsid w:val="00E84A58"/>
    <w:rsid w:val="00E85504"/>
    <w:rsid w:val="00E96015"/>
    <w:rsid w:val="00EA0AB3"/>
    <w:rsid w:val="00F04523"/>
    <w:rsid w:val="00F224B6"/>
    <w:rsid w:val="00F23FC9"/>
    <w:rsid w:val="00F82953"/>
    <w:rsid w:val="00F86C0E"/>
    <w:rsid w:val="00F96336"/>
    <w:rsid w:val="00FA2CDC"/>
    <w:rsid w:val="00FA60A8"/>
    <w:rsid w:val="00FE5620"/>
    <w:rsid w:val="00FF0C27"/>
    <w:rsid w:val="00FF543F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C8F61EF"/>
  <w15:docId w15:val="{978D6E21-CBD5-4815-8B08-56B1F85E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167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61676"/>
    <w:pPr>
      <w:keepNext/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qFormat/>
    <w:rsid w:val="00161676"/>
    <w:pPr>
      <w:keepNext/>
      <w:tabs>
        <w:tab w:val="left" w:pos="1680"/>
      </w:tabs>
      <w:outlineLvl w:val="1"/>
    </w:pPr>
    <w:rPr>
      <w:rFonts w:ascii="Arial" w:eastAsia="華康仿宋體W4" w:hAnsi="Arial"/>
      <w:bCs/>
      <w:kern w:val="0"/>
      <w:sz w:val="28"/>
      <w:szCs w:val="48"/>
    </w:rPr>
  </w:style>
  <w:style w:type="paragraph" w:styleId="3">
    <w:name w:val="heading 3"/>
    <w:basedOn w:val="a"/>
    <w:qFormat/>
    <w:rsid w:val="00161676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paragraph" w:styleId="4">
    <w:name w:val="heading 4"/>
    <w:basedOn w:val="a"/>
    <w:next w:val="a0"/>
    <w:qFormat/>
    <w:rsid w:val="00161676"/>
    <w:pPr>
      <w:keepNext/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qFormat/>
    <w:rsid w:val="00161676"/>
    <w:pPr>
      <w:keepNext/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qFormat/>
    <w:rsid w:val="00161676"/>
    <w:pPr>
      <w:keepNext/>
      <w:outlineLvl w:val="5"/>
    </w:pPr>
    <w:rPr>
      <w:rFonts w:ascii="Arial" w:hAnsi="Arial"/>
      <w:kern w:val="0"/>
    </w:rPr>
  </w:style>
  <w:style w:type="paragraph" w:styleId="7">
    <w:name w:val="heading 7"/>
    <w:basedOn w:val="a"/>
    <w:next w:val="a0"/>
    <w:qFormat/>
    <w:rsid w:val="00161676"/>
    <w:pPr>
      <w:keepNext/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qFormat/>
    <w:rsid w:val="00161676"/>
    <w:pPr>
      <w:keepNext/>
      <w:spacing w:line="720" w:lineRule="auto"/>
      <w:outlineLvl w:val="7"/>
    </w:pPr>
    <w:rPr>
      <w:rFonts w:ascii="Arial" w:hAnsi="Arial"/>
      <w:kern w:val="16"/>
      <w:sz w:val="36"/>
    </w:rPr>
  </w:style>
  <w:style w:type="paragraph" w:styleId="9">
    <w:name w:val="heading 9"/>
    <w:basedOn w:val="a"/>
    <w:next w:val="a0"/>
    <w:qFormat/>
    <w:rsid w:val="00161676"/>
    <w:pPr>
      <w:keepNext/>
      <w:spacing w:line="720" w:lineRule="auto"/>
      <w:outlineLvl w:val="8"/>
    </w:pPr>
    <w:rPr>
      <w:rFonts w:ascii="Arial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161676"/>
    <w:pPr>
      <w:spacing w:before="40" w:after="40" w:line="340" w:lineRule="exact"/>
      <w:jc w:val="both"/>
    </w:pPr>
    <w:rPr>
      <w:rFonts w:eastAsia="華康中楷體"/>
    </w:rPr>
  </w:style>
  <w:style w:type="paragraph" w:styleId="a7">
    <w:name w:val="Body Text Indent"/>
    <w:basedOn w:val="a"/>
    <w:rsid w:val="00161676"/>
    <w:pPr>
      <w:spacing w:before="40" w:after="40" w:line="340" w:lineRule="exact"/>
      <w:ind w:left="720" w:hangingChars="300" w:hanging="720"/>
      <w:jc w:val="both"/>
    </w:pPr>
    <w:rPr>
      <w:rFonts w:eastAsia="華康中楷體"/>
      <w:szCs w:val="27"/>
    </w:rPr>
  </w:style>
  <w:style w:type="paragraph" w:styleId="20">
    <w:name w:val="Body Text Indent 2"/>
    <w:basedOn w:val="a"/>
    <w:rsid w:val="00161676"/>
    <w:pPr>
      <w:spacing w:before="40" w:after="40" w:line="340" w:lineRule="exact"/>
      <w:ind w:left="960" w:hangingChars="400" w:hanging="960"/>
      <w:jc w:val="both"/>
    </w:pPr>
    <w:rPr>
      <w:rFonts w:eastAsia="華康中楷體"/>
      <w:szCs w:val="27"/>
    </w:rPr>
  </w:style>
  <w:style w:type="paragraph" w:customStyle="1" w:styleId="10">
    <w:name w:val="純文字1"/>
    <w:basedOn w:val="a"/>
    <w:rsid w:val="00161676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30">
    <w:name w:val="Body Text Indent 3"/>
    <w:basedOn w:val="a"/>
    <w:rsid w:val="00161676"/>
    <w:pPr>
      <w:adjustRightInd w:val="0"/>
      <w:snapToGrid w:val="0"/>
      <w:spacing w:before="40" w:after="40" w:line="340" w:lineRule="exact"/>
      <w:ind w:firstLineChars="200" w:firstLine="480"/>
      <w:jc w:val="both"/>
    </w:pPr>
    <w:rPr>
      <w:rFonts w:eastAsia="華康中楷體"/>
      <w:bCs/>
    </w:rPr>
  </w:style>
  <w:style w:type="paragraph" w:styleId="31">
    <w:name w:val="Body Text 3"/>
    <w:basedOn w:val="a"/>
    <w:rsid w:val="00161676"/>
    <w:pPr>
      <w:adjustRightInd w:val="0"/>
      <w:snapToGrid w:val="0"/>
      <w:spacing w:line="240" w:lineRule="atLeast"/>
    </w:pPr>
    <w:rPr>
      <w:rFonts w:ascii="標楷體" w:eastAsia="標楷體"/>
      <w:sz w:val="32"/>
      <w:szCs w:val="24"/>
    </w:rPr>
  </w:style>
  <w:style w:type="paragraph" w:styleId="a0">
    <w:name w:val="Normal Indent"/>
    <w:basedOn w:val="a"/>
    <w:rsid w:val="00161676"/>
    <w:pPr>
      <w:ind w:leftChars="200" w:left="480"/>
    </w:pPr>
  </w:style>
  <w:style w:type="paragraph" w:customStyle="1" w:styleId="a8">
    <w:name w:val="字元 字元 字元"/>
    <w:basedOn w:val="a"/>
    <w:autoRedefine/>
    <w:rsid w:val="000725E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9">
    <w:name w:val="Balloon Text"/>
    <w:basedOn w:val="a"/>
    <w:link w:val="aa"/>
    <w:rsid w:val="0036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646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rsid w:val="0067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億美工程顧問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本證件封內請裝入：</dc:title>
  <dc:creator>Staff</dc:creator>
  <cp:lastModifiedBy>USER</cp:lastModifiedBy>
  <cp:revision>4</cp:revision>
  <cp:lastPrinted>2016-05-02T06:55:00Z</cp:lastPrinted>
  <dcterms:created xsi:type="dcterms:W3CDTF">2021-09-09T03:24:00Z</dcterms:created>
  <dcterms:modified xsi:type="dcterms:W3CDTF">2021-12-10T09:27:00Z</dcterms:modified>
</cp:coreProperties>
</file>