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B4" w:rsidRDefault="00DA0A91" w:rsidP="00A1237B">
      <w:pPr>
        <w:spacing w:line="500" w:lineRule="exact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圖書借閱、專題書展申請表</w:t>
      </w:r>
    </w:p>
    <w:p w:rsidR="009C56B4" w:rsidRDefault="00DA0A91" w:rsidP="00A1237B">
      <w:pPr>
        <w:tabs>
          <w:tab w:val="left" w:pos="142"/>
        </w:tabs>
        <w:spacing w:line="500" w:lineRule="exact"/>
        <w:ind w:right="260"/>
        <w:jc w:val="right"/>
        <w:rPr>
          <w:rFonts w:ascii="標楷體" w:eastAsia="標楷體" w:hAnsi="標楷體" w:cs="標楷體"/>
          <w:sz w:val="36"/>
          <w:szCs w:val="36"/>
        </w:rPr>
      </w:pPr>
      <w:r>
        <w:rPr>
          <w:rFonts w:ascii="華康魏碑體" w:eastAsia="華康魏碑體" w:hAnsi="華康魏碑體" w:cs="華康魏碑體"/>
          <w:sz w:val="36"/>
          <w:szCs w:val="36"/>
        </w:rPr>
        <w:t xml:space="preserve">                   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</w:rPr>
        <w:t>填表日期:</w:t>
      </w:r>
      <w:r w:rsidR="00A1237B">
        <w:rPr>
          <w:rFonts w:ascii="標楷體" w:eastAsia="標楷體" w:hAnsi="標楷體" w:cs="標楷體" w:hint="eastAsia"/>
        </w:rPr>
        <w:t xml:space="preserve">      </w:t>
      </w:r>
      <w:r>
        <w:rPr>
          <w:rFonts w:ascii="標楷體" w:eastAsia="標楷體" w:hAnsi="標楷體" w:cs="標楷體"/>
        </w:rPr>
        <w:t xml:space="preserve">   年</w:t>
      </w:r>
      <w:r w:rsidR="00A1237B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 xml:space="preserve">  月</w:t>
      </w:r>
      <w:r w:rsidR="00A1237B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 xml:space="preserve">  日</w:t>
      </w:r>
    </w:p>
    <w:tbl>
      <w:tblPr>
        <w:tblStyle w:val="a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169"/>
        <w:gridCol w:w="2693"/>
        <w:gridCol w:w="4360"/>
      </w:tblGrid>
      <w:tr w:rsidR="009C56B4">
        <w:trPr>
          <w:trHeight w:val="864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申請學校</w:t>
            </w:r>
          </w:p>
        </w:tc>
        <w:tc>
          <w:tcPr>
            <w:tcW w:w="822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rPr>
          <w:trHeight w:val="888"/>
        </w:trPr>
        <w:tc>
          <w:tcPr>
            <w:tcW w:w="2376" w:type="dxa"/>
            <w:tcBorders>
              <w:left w:val="single" w:sz="12" w:space="0" w:color="000000"/>
            </w:tcBorders>
            <w:vAlign w:val="center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書展名稱</w:t>
            </w:r>
          </w:p>
        </w:tc>
        <w:tc>
          <w:tcPr>
            <w:tcW w:w="8222" w:type="dxa"/>
            <w:gridSpan w:val="3"/>
            <w:tcBorders>
              <w:right w:val="single" w:sz="12" w:space="0" w:color="000000"/>
            </w:tcBorders>
            <w:vAlign w:val="center"/>
          </w:tcPr>
          <w:p w:rsidR="009C56B4" w:rsidRDefault="00DA0A91">
            <w:pPr>
              <w:jc w:val="right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非借展免填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9C56B4">
        <w:trPr>
          <w:trHeight w:val="712"/>
        </w:trPr>
        <w:tc>
          <w:tcPr>
            <w:tcW w:w="2376" w:type="dxa"/>
            <w:vMerge w:val="restart"/>
            <w:tcBorders>
              <w:lef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借閱(展)冊數</w:t>
            </w:r>
          </w:p>
        </w:tc>
        <w:tc>
          <w:tcPr>
            <w:tcW w:w="8222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預借紙本書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</w:rPr>
              <w:t>冊（由借閱人填寫）</w:t>
            </w:r>
          </w:p>
        </w:tc>
      </w:tr>
      <w:tr w:rsidR="009C56B4">
        <w:trPr>
          <w:trHeight w:val="719"/>
        </w:trPr>
        <w:tc>
          <w:tcPr>
            <w:tcW w:w="2376" w:type="dxa"/>
            <w:vMerge/>
            <w:tcBorders>
              <w:left w:val="single" w:sz="12" w:space="0" w:color="000000"/>
            </w:tcBorders>
            <w:vAlign w:val="center"/>
          </w:tcPr>
          <w:p w:rsidR="009C56B4" w:rsidRDefault="009C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實借紙</w:t>
            </w:r>
            <w:proofErr w:type="gramEnd"/>
            <w:r>
              <w:rPr>
                <w:rFonts w:ascii="標楷體" w:eastAsia="標楷體" w:hAnsi="標楷體" w:cs="標楷體"/>
              </w:rPr>
              <w:t>本書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</w:rPr>
              <w:t>冊（由文化局填寫）</w:t>
            </w:r>
          </w:p>
        </w:tc>
      </w:tr>
      <w:tr w:rsidR="009C56B4">
        <w:trPr>
          <w:trHeight w:val="182"/>
        </w:trPr>
        <w:tc>
          <w:tcPr>
            <w:tcW w:w="2376" w:type="dxa"/>
            <w:tcBorders>
              <w:lef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預計借閱(展)日期</w:t>
            </w:r>
          </w:p>
        </w:tc>
        <w:tc>
          <w:tcPr>
            <w:tcW w:w="8222" w:type="dxa"/>
            <w:gridSpan w:val="3"/>
            <w:tcBorders>
              <w:righ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年      月     日至     年      月      日（由借閱人填寫）</w:t>
            </w:r>
          </w:p>
        </w:tc>
      </w:tr>
      <w:tr w:rsidR="009C56B4">
        <w:trPr>
          <w:trHeight w:val="70"/>
        </w:trPr>
        <w:tc>
          <w:tcPr>
            <w:tcW w:w="237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文化局排定日期</w:t>
            </w:r>
          </w:p>
        </w:tc>
        <w:tc>
          <w:tcPr>
            <w:tcW w:w="8222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年      月     日至     年      月      日（由文化局填寫）</w:t>
            </w:r>
          </w:p>
        </w:tc>
      </w:tr>
      <w:tr w:rsidR="009C56B4">
        <w:trPr>
          <w:trHeight w:val="812"/>
        </w:trPr>
        <w:tc>
          <w:tcPr>
            <w:tcW w:w="2376" w:type="dxa"/>
            <w:vMerge w:val="restart"/>
            <w:tcBorders>
              <w:lef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使用閱覽證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學校卡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姓名:</w:t>
            </w:r>
          </w:p>
        </w:tc>
        <w:tc>
          <w:tcPr>
            <w:tcW w:w="436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閱覽證編號:</w:t>
            </w:r>
          </w:p>
        </w:tc>
      </w:tr>
      <w:tr w:rsidR="009C56B4">
        <w:trPr>
          <w:trHeight w:val="707"/>
        </w:trPr>
        <w:tc>
          <w:tcPr>
            <w:tcW w:w="2376" w:type="dxa"/>
            <w:vMerge/>
            <w:tcBorders>
              <w:left w:val="single" w:sz="12" w:space="0" w:color="000000"/>
            </w:tcBorders>
            <w:vAlign w:val="center"/>
          </w:tcPr>
          <w:p w:rsidR="009C56B4" w:rsidRDefault="009C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閱覽證編號:</w:t>
            </w:r>
          </w:p>
        </w:tc>
      </w:tr>
      <w:tr w:rsidR="009C56B4">
        <w:trPr>
          <w:trHeight w:val="726"/>
        </w:trPr>
        <w:tc>
          <w:tcPr>
            <w:tcW w:w="2376" w:type="dxa"/>
            <w:vMerge/>
            <w:tcBorders>
              <w:left w:val="single" w:sz="12" w:space="0" w:color="000000"/>
            </w:tcBorders>
            <w:vAlign w:val="center"/>
          </w:tcPr>
          <w:p w:rsidR="009C56B4" w:rsidRDefault="009C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C56B4" w:rsidRDefault="009C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閱覽證編號:</w:t>
            </w:r>
          </w:p>
        </w:tc>
      </w:tr>
      <w:tr w:rsidR="009C56B4">
        <w:trPr>
          <w:trHeight w:val="702"/>
        </w:trPr>
        <w:tc>
          <w:tcPr>
            <w:tcW w:w="237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C56B4" w:rsidRDefault="00DA0A91" w:rsidP="007C53EB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借書方式</w:t>
            </w:r>
          </w:p>
        </w:tc>
        <w:tc>
          <w:tcPr>
            <w:tcW w:w="8222" w:type="dxa"/>
            <w:gridSpan w:val="3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C56B4" w:rsidRDefault="00DA0A91" w:rsidP="007C53EB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直接寄至學校(50本以上)  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</w:rPr>
              <w:t>自行於文化局圖書館取書</w:t>
            </w:r>
          </w:p>
        </w:tc>
      </w:tr>
      <w:tr w:rsidR="009C56B4">
        <w:trPr>
          <w:trHeight w:val="1241"/>
        </w:trPr>
        <w:tc>
          <w:tcPr>
            <w:tcW w:w="237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還書方式</w:t>
            </w:r>
          </w:p>
        </w:tc>
        <w:tc>
          <w:tcPr>
            <w:tcW w:w="8222" w:type="dxa"/>
            <w:gridSpan w:val="3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C56B4" w:rsidRDefault="00DA0A91" w:rsidP="007C53EB">
            <w:pPr>
              <w:spacing w:line="6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還至        鄉(鎮)立圖書館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</w:rPr>
              <w:t>直接寄送文化局圖書館</w:t>
            </w:r>
          </w:p>
          <w:p w:rsidR="009C56B4" w:rsidRDefault="00DA0A91" w:rsidP="007C53EB">
            <w:pPr>
              <w:spacing w:line="6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</w:rPr>
              <w:t>親送文化局圖書館</w:t>
            </w:r>
          </w:p>
        </w:tc>
      </w:tr>
      <w:tr w:rsidR="009C56B4">
        <w:trPr>
          <w:trHeight w:val="926"/>
        </w:trPr>
        <w:tc>
          <w:tcPr>
            <w:tcW w:w="2376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借閱圖書聯絡人</w:t>
            </w:r>
          </w:p>
        </w:tc>
        <w:tc>
          <w:tcPr>
            <w:tcW w:w="3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姓名(職稱)：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</w:t>
            </w:r>
          </w:p>
        </w:tc>
      </w:tr>
      <w:tr w:rsidR="009C56B4">
        <w:trPr>
          <w:trHeight w:val="700"/>
        </w:trPr>
        <w:tc>
          <w:tcPr>
            <w:tcW w:w="23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C56B4" w:rsidRDefault="009C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E-Mail：</w:t>
            </w:r>
          </w:p>
        </w:tc>
      </w:tr>
      <w:tr w:rsidR="009C56B4">
        <w:trPr>
          <w:trHeight w:val="694"/>
        </w:trPr>
        <w:tc>
          <w:tcPr>
            <w:tcW w:w="237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學校校長</w:t>
            </w:r>
          </w:p>
        </w:tc>
        <w:tc>
          <w:tcPr>
            <w:tcW w:w="8222" w:type="dxa"/>
            <w:gridSpan w:val="3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C56B4" w:rsidRDefault="00DA0A91">
            <w:pPr>
              <w:spacing w:line="540" w:lineRule="auto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(簽章)</w:t>
            </w:r>
          </w:p>
        </w:tc>
      </w:tr>
      <w:tr w:rsidR="009C56B4">
        <w:trPr>
          <w:trHeight w:val="726"/>
        </w:trPr>
        <w:tc>
          <w:tcPr>
            <w:tcW w:w="237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收件地址或圖書館</w:t>
            </w:r>
          </w:p>
        </w:tc>
        <w:tc>
          <w:tcPr>
            <w:tcW w:w="8222" w:type="dxa"/>
            <w:gridSpan w:val="3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C56B4" w:rsidRDefault="009C56B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C56B4">
        <w:trPr>
          <w:trHeight w:val="974"/>
        </w:trPr>
        <w:tc>
          <w:tcPr>
            <w:tcW w:w="237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  <w:tc>
          <w:tcPr>
            <w:tcW w:w="8222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6B4" w:rsidRPr="007C53EB" w:rsidRDefault="00DA0A91" w:rsidP="007C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7C53EB">
              <w:rPr>
                <w:rFonts w:ascii="標楷體" w:eastAsia="標楷體" w:hAnsi="標楷體" w:cs="標楷體"/>
                <w:color w:val="000000"/>
              </w:rPr>
              <w:t>洽詢專線：</w:t>
            </w:r>
            <w:r w:rsidR="007C53EB" w:rsidRPr="007C53EB">
              <w:rPr>
                <w:rFonts w:ascii="標楷體" w:eastAsia="標楷體" w:hAnsi="標楷體" w:cs="標楷體" w:hint="eastAsia"/>
                <w:color w:val="000000"/>
              </w:rPr>
              <w:t>花蓮縣</w:t>
            </w:r>
            <w:r w:rsidRPr="007C53EB">
              <w:rPr>
                <w:rFonts w:ascii="標楷體" w:eastAsia="標楷體" w:hAnsi="標楷體" w:cs="標楷體"/>
                <w:color w:val="000000"/>
              </w:rPr>
              <w:t xml:space="preserve">文化局圖書資訊科 </w:t>
            </w:r>
            <w:r w:rsidR="007C53EB" w:rsidRPr="007C53EB">
              <w:rPr>
                <w:rFonts w:ascii="標楷體" w:eastAsia="標楷體" w:hAnsi="標楷體" w:cs="標楷體"/>
                <w:color w:val="000000"/>
              </w:rPr>
              <w:br/>
            </w:r>
            <w:r w:rsidRPr="007C53EB">
              <w:rPr>
                <w:rFonts w:ascii="標楷體" w:eastAsia="標楷體" w:hAnsi="標楷體" w:cs="標楷體"/>
                <w:color w:val="000000"/>
              </w:rPr>
              <w:t>電話</w:t>
            </w:r>
            <w:r w:rsidR="007C53EB" w:rsidRPr="007C53EB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7C53EB" w:rsidRPr="007C53EB">
              <w:rPr>
                <w:rFonts w:ascii="標楷體" w:eastAsia="標楷體" w:hAnsi="標楷體" w:cs="標楷體"/>
                <w:color w:val="000000"/>
              </w:rPr>
              <w:t>(03)822</w:t>
            </w:r>
            <w:r w:rsidR="007C53EB" w:rsidRPr="007C53EB"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="007C53EB" w:rsidRPr="007C53EB">
              <w:rPr>
                <w:rFonts w:ascii="標楷體" w:eastAsia="標楷體" w:hAnsi="標楷體" w:cs="標楷體"/>
                <w:color w:val="000000"/>
              </w:rPr>
              <w:t>71</w:t>
            </w:r>
            <w:r w:rsidR="007C53EB" w:rsidRPr="007C53EB">
              <w:rPr>
                <w:rFonts w:ascii="標楷體" w:eastAsia="標楷體" w:hAnsi="標楷體" w:cs="標楷體" w:hint="eastAsia"/>
                <w:color w:val="000000"/>
              </w:rPr>
              <w:t>21分機</w:t>
            </w:r>
            <w:r w:rsidR="007C53EB" w:rsidRPr="007C53EB">
              <w:rPr>
                <w:rFonts w:ascii="標楷體" w:eastAsia="標楷體" w:hAnsi="標楷體" w:cs="標楷體"/>
                <w:color w:val="000000"/>
              </w:rPr>
              <w:t>1</w:t>
            </w:r>
            <w:r w:rsidR="007C53EB" w:rsidRPr="007C53EB">
              <w:rPr>
                <w:rFonts w:ascii="標楷體" w:eastAsia="標楷體" w:hAnsi="標楷體" w:cs="標楷體" w:hint="eastAsia"/>
                <w:color w:val="000000"/>
              </w:rPr>
              <w:t>64吳先生</w:t>
            </w:r>
            <w:r w:rsidRPr="007C53EB">
              <w:rPr>
                <w:rFonts w:ascii="標楷體" w:eastAsia="標楷體" w:hAnsi="標楷體" w:cs="標楷體"/>
                <w:color w:val="000000"/>
              </w:rPr>
              <w:t>、</w:t>
            </w:r>
            <w:r w:rsidR="007C53EB" w:rsidRPr="007C53EB">
              <w:rPr>
                <w:rFonts w:ascii="標楷體" w:eastAsia="標楷體" w:hAnsi="標楷體" w:cs="標楷體" w:hint="eastAsia"/>
                <w:color w:val="000000"/>
              </w:rPr>
              <w:t>分機163陳先生</w:t>
            </w:r>
            <w:r w:rsidRPr="007C53EB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9C56B4" w:rsidRPr="007C53EB" w:rsidRDefault="00DA0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C53EB">
              <w:rPr>
                <w:rFonts w:ascii="標楷體" w:eastAsia="標楷體" w:hAnsi="標楷體" w:cs="標楷體"/>
                <w:color w:val="000000"/>
              </w:rPr>
              <w:t>申請表可用E-mail或是傳真方式。</w:t>
            </w:r>
          </w:p>
          <w:p w:rsidR="006170D3" w:rsidRPr="007C53EB" w:rsidRDefault="00DA0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7C53EB">
              <w:rPr>
                <w:rFonts w:ascii="標楷體" w:eastAsia="標楷體" w:hAnsi="標楷體" w:cs="標楷體"/>
                <w:color w:val="000000"/>
              </w:rPr>
              <w:t>電子郵件：</w:t>
            </w:r>
            <w:hyperlink r:id="rId7" w:history="1">
              <w:r w:rsidR="006170D3" w:rsidRPr="007C53EB">
                <w:rPr>
                  <w:rStyle w:val="ac"/>
                  <w:rFonts w:ascii="標楷體" w:eastAsia="標楷體" w:hAnsi="標楷體"/>
                </w:rPr>
                <w:t>h038227121@gmail.com</w:t>
              </w:r>
            </w:hyperlink>
            <w:r w:rsidR="006170D3" w:rsidRPr="007C53EB">
              <w:rPr>
                <w:rFonts w:ascii="標楷體" w:eastAsia="標楷體" w:hAnsi="標楷體"/>
                <w:color w:val="000000"/>
              </w:rPr>
              <w:t>及</w:t>
            </w:r>
            <w:r w:rsidR="006170D3" w:rsidRPr="007C53EB">
              <w:rPr>
                <w:rFonts w:ascii="標楷體" w:eastAsia="標楷體" w:hAnsi="標楷體" w:cs="標楷體"/>
              </w:rPr>
              <w:t>chen0903@mail.hccc.gov.tw</w:t>
            </w:r>
          </w:p>
          <w:p w:rsidR="009C56B4" w:rsidRPr="007C53EB" w:rsidRDefault="007C53EB" w:rsidP="007C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傳真號碼：</w:t>
            </w:r>
            <w:r w:rsidR="00DA0A91" w:rsidRPr="007C53EB">
              <w:rPr>
                <w:rFonts w:ascii="標楷體" w:eastAsia="標楷體" w:hAnsi="標楷體" w:cs="標楷體"/>
                <w:color w:val="000000"/>
              </w:rPr>
              <w:t>(03)823</w:t>
            </w:r>
            <w:r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="00DA0A91" w:rsidRPr="007C53EB">
              <w:rPr>
                <w:rFonts w:ascii="標楷體" w:eastAsia="標楷體" w:hAnsi="標楷體" w:cs="標楷體"/>
                <w:color w:val="000000"/>
              </w:rPr>
              <w:t>5914</w:t>
            </w:r>
          </w:p>
        </w:tc>
      </w:tr>
    </w:tbl>
    <w:p w:rsidR="009C56B4" w:rsidRDefault="009C56B4">
      <w:pPr>
        <w:widowControl/>
        <w:rPr>
          <w:rFonts w:ascii="標楷體" w:eastAsia="標楷體" w:hAnsi="標楷體" w:cs="標楷體"/>
          <w:b/>
          <w:color w:val="000000"/>
          <w:sz w:val="40"/>
          <w:szCs w:val="40"/>
        </w:rPr>
      </w:pPr>
    </w:p>
    <w:p w:rsidR="009C56B4" w:rsidRDefault="00DA0A91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「送書進校園」借閱書單</w:t>
      </w:r>
    </w:p>
    <w:p w:rsidR="009C56B4" w:rsidRDefault="00DA0A9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本表說明:</w:t>
      </w:r>
    </w:p>
    <w:p w:rsidR="009C56B4" w:rsidRDefault="007C53E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一、請至「花蓮縣</w:t>
      </w:r>
      <w:r>
        <w:rPr>
          <w:rFonts w:ascii="標楷體" w:eastAsia="標楷體" w:hAnsi="標楷體" w:cs="標楷體" w:hint="eastAsia"/>
        </w:rPr>
        <w:t>公共圖書館</w:t>
      </w:r>
      <w:r w:rsidR="00DA0A91">
        <w:rPr>
          <w:rFonts w:ascii="標楷體" w:eastAsia="標楷體" w:hAnsi="標楷體" w:cs="標楷體"/>
        </w:rPr>
        <w:t>館藏查詢系統」查詢您要的書，再將書的資訊填入表單內。</w:t>
      </w:r>
      <w:bookmarkStart w:id="0" w:name="_GoBack"/>
      <w:bookmarkEnd w:id="0"/>
    </w:p>
    <w:p w:rsidR="009C56B4" w:rsidRDefault="00DA0A91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 w:rsidR="007C53EB">
        <w:rPr>
          <w:rFonts w:ascii="標楷體" w:eastAsia="標楷體" w:hAnsi="標楷體" w:cs="標楷體"/>
        </w:rPr>
        <w:t>花蓮縣</w:t>
      </w:r>
      <w:r w:rsidR="007C53EB">
        <w:rPr>
          <w:rFonts w:ascii="標楷體" w:eastAsia="標楷體" w:hAnsi="標楷體" w:cs="標楷體" w:hint="eastAsia"/>
        </w:rPr>
        <w:t>公共圖書館</w:t>
      </w:r>
      <w:r>
        <w:rPr>
          <w:rFonts w:ascii="標楷體" w:eastAsia="標楷體" w:hAnsi="標楷體" w:cs="標楷體"/>
        </w:rPr>
        <w:t>館藏查詢系統</w:t>
      </w:r>
      <w:r w:rsidR="007C53EB" w:rsidRPr="007C53EB">
        <w:rPr>
          <w:rFonts w:ascii="標楷體" w:eastAsia="標楷體" w:hAnsi="標楷體" w:cs="標楷體"/>
        </w:rPr>
        <w:t>https://center.hccc.gov.tw/</w:t>
      </w:r>
      <w:r>
        <w:rPr>
          <w:rFonts w:ascii="標楷體" w:eastAsia="標楷體" w:hAnsi="標楷體" w:cs="標楷體"/>
        </w:rPr>
        <w:t>)</w:t>
      </w:r>
    </w:p>
    <w:p w:rsidR="009C56B4" w:rsidRDefault="00DA0A9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二、本活動只提供</w:t>
      </w:r>
      <w:proofErr w:type="gramStart"/>
      <w:r>
        <w:rPr>
          <w:rFonts w:ascii="標楷體" w:eastAsia="標楷體" w:hAnsi="標楷體" w:cs="標楷體"/>
        </w:rPr>
        <w:t>館藏地於</w:t>
      </w:r>
      <w:proofErr w:type="gramEnd"/>
      <w:r>
        <w:rPr>
          <w:rFonts w:ascii="標楷體" w:eastAsia="標楷體" w:hAnsi="標楷體" w:cs="標楷體"/>
        </w:rPr>
        <w:t>「花蓮縣文化局/文化局書庫」及「花蓮縣文化局/東區資源中心」</w:t>
      </w:r>
    </w:p>
    <w:p w:rsidR="009C56B4" w:rsidRDefault="00DA0A91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書籍借</w:t>
      </w:r>
      <w:proofErr w:type="gramStart"/>
      <w:r>
        <w:rPr>
          <w:rFonts w:ascii="標楷體" w:eastAsia="標楷體" w:hAnsi="標楷體" w:cs="標楷體"/>
        </w:rPr>
        <w:t>閱</w:t>
      </w:r>
      <w:proofErr w:type="gramEnd"/>
      <w:r>
        <w:rPr>
          <w:rFonts w:ascii="標楷體" w:eastAsia="標楷體" w:hAnsi="標楷體" w:cs="標楷體"/>
        </w:rPr>
        <w:t>，狀態為「書在館」的書籍即可借</w:t>
      </w:r>
      <w:proofErr w:type="gramStart"/>
      <w:r>
        <w:rPr>
          <w:rFonts w:ascii="標楷體" w:eastAsia="標楷體" w:hAnsi="標楷體" w:cs="標楷體"/>
        </w:rPr>
        <w:t>閱</w:t>
      </w:r>
      <w:proofErr w:type="gramEnd"/>
      <w:r>
        <w:rPr>
          <w:rFonts w:ascii="標楷體" w:eastAsia="標楷體" w:hAnsi="標楷體" w:cs="標楷體"/>
        </w:rPr>
        <w:t xml:space="preserve">。                                                                                                                                                                 </w:t>
      </w:r>
    </w:p>
    <w:p w:rsidR="009C56B4" w:rsidRDefault="005905C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</w:t>
      </w:r>
      <w:r w:rsidR="00DA0A91">
        <w:rPr>
          <w:rFonts w:ascii="標楷體" w:eastAsia="標楷體" w:hAnsi="標楷體" w:cs="標楷體"/>
        </w:rPr>
        <w:t>、書籍可能因「破損」、「遺失」而無法借</w:t>
      </w:r>
      <w:proofErr w:type="gramStart"/>
      <w:r w:rsidR="00DA0A91">
        <w:rPr>
          <w:rFonts w:ascii="標楷體" w:eastAsia="標楷體" w:hAnsi="標楷體" w:cs="標楷體"/>
        </w:rPr>
        <w:t>閱</w:t>
      </w:r>
      <w:proofErr w:type="gramEnd"/>
      <w:r w:rsidR="00DA0A91">
        <w:rPr>
          <w:rFonts w:ascii="標楷體" w:eastAsia="標楷體" w:hAnsi="標楷體" w:cs="標楷體"/>
        </w:rPr>
        <w:t>，敬請見諒!</w:t>
      </w:r>
    </w:p>
    <w:p w:rsidR="009C56B4" w:rsidRDefault="005905CF">
      <w:pPr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</w:rPr>
        <w:t>四、</w:t>
      </w:r>
      <w:r w:rsidRPr="005905CF">
        <w:rPr>
          <w:rFonts w:ascii="標楷體" w:eastAsia="標楷體" w:hAnsi="標楷體" w:cs="標楷體"/>
        </w:rPr>
        <w:t>填妥後請E-mail至h038227121@gmail.com</w:t>
      </w:r>
      <w:r>
        <w:rPr>
          <w:rFonts w:ascii="標楷體" w:eastAsia="標楷體" w:hAnsi="標楷體" w:cs="標楷體"/>
        </w:rPr>
        <w:t>及</w:t>
      </w:r>
      <w:r w:rsidR="00DA0A91">
        <w:rPr>
          <w:rFonts w:ascii="標楷體" w:eastAsia="標楷體" w:hAnsi="標楷體" w:cs="標楷體"/>
        </w:rPr>
        <w:t>chen</w:t>
      </w:r>
      <w:r w:rsidR="006170D3">
        <w:rPr>
          <w:rFonts w:ascii="標楷體" w:eastAsia="標楷體" w:hAnsi="標楷體" w:cs="標楷體"/>
        </w:rPr>
        <w:t>0903</w:t>
      </w:r>
      <w:r w:rsidR="00DA0A91">
        <w:rPr>
          <w:rFonts w:ascii="標楷體" w:eastAsia="標楷體" w:hAnsi="標楷體" w:cs="標楷體"/>
        </w:rPr>
        <w:t>@mail.hccc.gov.tw</w:t>
      </w:r>
      <w:r w:rsidR="007C53EB">
        <w:rPr>
          <w:rFonts w:ascii="標楷體" w:eastAsia="標楷體" w:hAnsi="標楷體" w:cs="標楷體"/>
        </w:rPr>
        <w:br/>
      </w:r>
      <w:r w:rsidR="007C53EB">
        <w:rPr>
          <w:rFonts w:ascii="標楷體" w:eastAsia="標楷體" w:hAnsi="標楷體" w:cs="標楷體" w:hint="eastAsia"/>
        </w:rPr>
        <w:t xml:space="preserve">　　</w:t>
      </w:r>
      <w:r w:rsidR="00DA0A91">
        <w:rPr>
          <w:rFonts w:ascii="標楷體" w:eastAsia="標楷體" w:hAnsi="標楷體" w:cs="標楷體"/>
        </w:rPr>
        <w:t>或傳真至</w:t>
      </w:r>
      <w:r w:rsidR="007C53EB">
        <w:rPr>
          <w:rFonts w:ascii="標楷體" w:eastAsia="標楷體" w:hAnsi="標楷體" w:cs="標楷體"/>
        </w:rPr>
        <w:t>(03)</w:t>
      </w:r>
      <w:r w:rsidR="00DA0A91">
        <w:rPr>
          <w:rFonts w:ascii="標楷體" w:eastAsia="標楷體" w:hAnsi="標楷體" w:cs="標楷體"/>
        </w:rPr>
        <w:t>823</w:t>
      </w:r>
      <w:r w:rsidR="007C53EB">
        <w:rPr>
          <w:rFonts w:ascii="標楷體" w:eastAsia="標楷體" w:hAnsi="標楷體" w:cs="標楷體"/>
        </w:rPr>
        <w:t>-</w:t>
      </w:r>
      <w:r w:rsidR="00DA0A91">
        <w:rPr>
          <w:rFonts w:ascii="標楷體" w:eastAsia="標楷體" w:hAnsi="標楷體" w:cs="標楷體"/>
        </w:rPr>
        <w:t>5914</w:t>
      </w:r>
      <w:r w:rsidR="007C53EB">
        <w:rPr>
          <w:rFonts w:ascii="標楷體" w:eastAsia="標楷體" w:hAnsi="標楷體" w:cs="標楷體"/>
        </w:rPr>
        <w:br/>
      </w:r>
      <w:r w:rsidR="007C53EB">
        <w:rPr>
          <w:rFonts w:ascii="標楷體" w:eastAsia="標楷體" w:hAnsi="標楷體" w:cs="標楷體" w:hint="eastAsia"/>
        </w:rPr>
        <w:t>五、聯絡</w:t>
      </w:r>
      <w:r w:rsidR="007C53EB">
        <w:rPr>
          <w:rFonts w:ascii="標楷體" w:eastAsia="標楷體" w:hAnsi="標楷體" w:cs="標楷體"/>
        </w:rPr>
        <w:t>電話</w:t>
      </w:r>
      <w:r w:rsidR="007C53EB">
        <w:rPr>
          <w:rFonts w:ascii="標楷體" w:eastAsia="標楷體" w:hAnsi="標楷體" w:cs="標楷體" w:hint="eastAsia"/>
        </w:rPr>
        <w:t>：</w:t>
      </w:r>
      <w:r w:rsidR="007C53EB">
        <w:rPr>
          <w:rFonts w:ascii="標楷體" w:eastAsia="標楷體" w:hAnsi="標楷體" w:cs="標楷體"/>
        </w:rPr>
        <w:t>(</w:t>
      </w:r>
      <w:r w:rsidR="00DA0A91">
        <w:rPr>
          <w:rFonts w:ascii="標楷體" w:eastAsia="標楷體" w:hAnsi="標楷體" w:cs="標楷體"/>
        </w:rPr>
        <w:t>03</w:t>
      </w:r>
      <w:r w:rsidR="007C53EB">
        <w:rPr>
          <w:rFonts w:ascii="標楷體" w:eastAsia="標楷體" w:hAnsi="標楷體" w:cs="標楷體"/>
        </w:rPr>
        <w:t>)</w:t>
      </w:r>
      <w:r w:rsidR="00DA0A91">
        <w:rPr>
          <w:rFonts w:ascii="標楷體" w:eastAsia="標楷體" w:hAnsi="標楷體" w:cs="標楷體"/>
        </w:rPr>
        <w:t>822</w:t>
      </w:r>
      <w:r w:rsidR="007C53EB">
        <w:rPr>
          <w:rFonts w:ascii="標楷體" w:eastAsia="標楷體" w:hAnsi="標楷體" w:cs="標楷體"/>
        </w:rPr>
        <w:t>-</w:t>
      </w:r>
      <w:r w:rsidR="00DA0A91">
        <w:rPr>
          <w:rFonts w:ascii="標楷體" w:eastAsia="標楷體" w:hAnsi="標楷體" w:cs="標楷體"/>
        </w:rPr>
        <w:t>7121分機</w:t>
      </w:r>
      <w:r w:rsidR="007C53EB">
        <w:rPr>
          <w:rFonts w:ascii="標楷體" w:eastAsia="標楷體" w:hAnsi="標楷體" w:cs="標楷體"/>
        </w:rPr>
        <w:t>164</w:t>
      </w:r>
      <w:r w:rsidR="007C53EB">
        <w:rPr>
          <w:rFonts w:ascii="標楷體" w:eastAsia="標楷體" w:hAnsi="標楷體" w:cs="標楷體" w:hint="eastAsia"/>
        </w:rPr>
        <w:t>（吳先生）</w:t>
      </w:r>
      <w:r w:rsidR="00DA0A91">
        <w:rPr>
          <w:rFonts w:ascii="標楷體" w:eastAsia="標楷體" w:hAnsi="標楷體" w:cs="標楷體"/>
        </w:rPr>
        <w:t>、</w:t>
      </w:r>
      <w:r w:rsidR="007C53EB">
        <w:rPr>
          <w:rFonts w:ascii="標楷體" w:eastAsia="標楷體" w:hAnsi="標楷體" w:cs="標楷體" w:hint="eastAsia"/>
        </w:rPr>
        <w:t>分機</w:t>
      </w:r>
      <w:r w:rsidR="007C53EB">
        <w:rPr>
          <w:rFonts w:ascii="標楷體" w:eastAsia="標楷體" w:hAnsi="標楷體" w:cs="標楷體"/>
        </w:rPr>
        <w:t>1</w:t>
      </w:r>
      <w:r w:rsidR="007C53EB">
        <w:rPr>
          <w:rFonts w:ascii="標楷體" w:eastAsia="標楷體" w:hAnsi="標楷體" w:cs="標楷體" w:hint="eastAsia"/>
        </w:rPr>
        <w:t>63</w:t>
      </w:r>
      <w:r w:rsidR="006170D3">
        <w:rPr>
          <w:rFonts w:ascii="標楷體" w:eastAsia="標楷體" w:hAnsi="標楷體" w:cs="標楷體"/>
        </w:rPr>
        <w:t>（陳先生</w:t>
      </w:r>
      <w:r w:rsidR="00DA0A91">
        <w:rPr>
          <w:rFonts w:ascii="標楷體" w:eastAsia="標楷體" w:hAnsi="標楷體" w:cs="標楷體"/>
        </w:rPr>
        <w:t>）。</w:t>
      </w:r>
    </w:p>
    <w:tbl>
      <w:tblPr>
        <w:tblStyle w:val="af"/>
        <w:tblW w:w="10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385"/>
        <w:gridCol w:w="2151"/>
        <w:gridCol w:w="2520"/>
        <w:gridCol w:w="2295"/>
      </w:tblGrid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序號</w:t>
            </w:r>
          </w:p>
        </w:tc>
        <w:tc>
          <w:tcPr>
            <w:tcW w:w="2385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書名</w:t>
            </w:r>
          </w:p>
        </w:tc>
        <w:tc>
          <w:tcPr>
            <w:tcW w:w="2151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 w:hint="eastAsia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館藏地</w:t>
            </w:r>
            <w:proofErr w:type="gramEnd"/>
          </w:p>
        </w:tc>
        <w:tc>
          <w:tcPr>
            <w:tcW w:w="2520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條碼號</w:t>
            </w:r>
          </w:p>
        </w:tc>
        <w:tc>
          <w:tcPr>
            <w:tcW w:w="2295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索書號</w:t>
            </w:r>
            <w:proofErr w:type="gramEnd"/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  <w:tr w:rsidR="009C56B4">
        <w:tc>
          <w:tcPr>
            <w:tcW w:w="959" w:type="dxa"/>
          </w:tcPr>
          <w:p w:rsidR="009C56B4" w:rsidRDefault="00DA0A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38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51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</w:tcPr>
          <w:p w:rsidR="009C56B4" w:rsidRDefault="009C56B4">
            <w:pPr>
              <w:rPr>
                <w:rFonts w:ascii="標楷體" w:eastAsia="標楷體" w:hAnsi="標楷體" w:cs="標楷體"/>
              </w:rPr>
            </w:pPr>
          </w:p>
        </w:tc>
      </w:tr>
    </w:tbl>
    <w:p w:rsidR="009C56B4" w:rsidRDefault="009C56B4">
      <w:pPr>
        <w:ind w:firstLine="480"/>
        <w:rPr>
          <w:rFonts w:ascii="標楷體" w:eastAsia="標楷體" w:hAnsi="標楷體" w:cs="標楷體"/>
        </w:rPr>
      </w:pPr>
    </w:p>
    <w:p w:rsidR="009C56B4" w:rsidRDefault="00DA0A91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*表格不夠請自行延伸</w:t>
      </w:r>
    </w:p>
    <w:sectPr w:rsidR="009C56B4" w:rsidSect="00A1237B">
      <w:headerReference w:type="default" r:id="rId8"/>
      <w:pgSz w:w="11906" w:h="16838"/>
      <w:pgMar w:top="530" w:right="720" w:bottom="720" w:left="720" w:header="73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91" w:rsidRDefault="00DA0A91">
      <w:r>
        <w:separator/>
      </w:r>
    </w:p>
  </w:endnote>
  <w:endnote w:type="continuationSeparator" w:id="0">
    <w:p w:rsidR="00DA0A91" w:rsidRDefault="00DA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細明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91" w:rsidRDefault="00DA0A91">
      <w:r>
        <w:separator/>
      </w:r>
    </w:p>
  </w:footnote>
  <w:footnote w:type="continuationSeparator" w:id="0">
    <w:p w:rsidR="00DA0A91" w:rsidRDefault="00DA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B4" w:rsidRPr="00A1237B" w:rsidRDefault="00A123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 w:hint="eastAsia"/>
        <w:color w:val="000000"/>
        <w:sz w:val="32"/>
      </w:rPr>
    </w:pPr>
    <w:r w:rsidRPr="00A1237B">
      <w:rPr>
        <w:rFonts w:ascii="標楷體" w:eastAsia="標楷體" w:hAnsi="標楷體" w:cs="標楷體"/>
        <w:color w:val="000000"/>
        <w:sz w:val="32"/>
      </w:rPr>
      <w:t>附件</w:t>
    </w:r>
    <w:r w:rsidRPr="00A1237B">
      <w:rPr>
        <w:rFonts w:ascii="標楷體" w:eastAsia="標楷體" w:hAnsi="標楷體" w:cs="標楷體" w:hint="eastAsia"/>
        <w:color w:val="000000"/>
        <w:sz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56B4"/>
    <w:rsid w:val="005905CF"/>
    <w:rsid w:val="006170D3"/>
    <w:rsid w:val="007C53EB"/>
    <w:rsid w:val="009C56B4"/>
    <w:rsid w:val="00A1237B"/>
    <w:rsid w:val="00D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3EFFA"/>
  <w15:docId w15:val="{149600BD-6108-4EC5-AD3D-6B067A4A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2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0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0C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0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0C8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0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0C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48423E"/>
    <w:pPr>
      <w:spacing w:line="240" w:lineRule="atLeast"/>
      <w:ind w:leftChars="200" w:left="480"/>
    </w:pPr>
    <w:rPr>
      <w:rFonts w:eastAsia="新細明體"/>
    </w:rPr>
  </w:style>
  <w:style w:type="character" w:styleId="ac">
    <w:name w:val="Hyperlink"/>
    <w:basedOn w:val="a0"/>
    <w:uiPriority w:val="99"/>
    <w:unhideWhenUsed/>
    <w:rsid w:val="00CD0D46"/>
    <w:rPr>
      <w:color w:val="0000FF" w:themeColor="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03822712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yibiieNCyAS712l8YCg5ivWGaQ==">AMUW2mV63Lw7sD4hYI7nIC9ljhEp0epv8B3Qb0GD8asMP/cxKBWkXDZfukLmvbfFHehESb8lcoOiXDx7KiADfzr1VhKM8Ah0+I3hieMjCIhkEv6VdGZP38enToyA6b3mgGMFReqoVX8Z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</cp:lastModifiedBy>
  <cp:revision>4</cp:revision>
  <dcterms:created xsi:type="dcterms:W3CDTF">2020-11-18T06:49:00Z</dcterms:created>
  <dcterms:modified xsi:type="dcterms:W3CDTF">2022-05-30T09:30:00Z</dcterms:modified>
</cp:coreProperties>
</file>