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57" w:rsidRDefault="005C3857" w:rsidP="005C3857">
      <w:pPr>
        <w:autoSpaceDE w:val="0"/>
        <w:jc w:val="center"/>
      </w:pPr>
      <w:r>
        <w:rPr>
          <w:rFonts w:ascii="標楷體" w:eastAsia="標楷體" w:hAnsi="標楷體" w:cs="DFKaiShu-SB-Estd-BF"/>
          <w:b/>
          <w:kern w:val="0"/>
          <w:sz w:val="36"/>
          <w:szCs w:val="32"/>
        </w:rPr>
        <w:t>法人擬解散之選任清算人會議紀錄</w:t>
      </w:r>
      <w:r>
        <w:rPr>
          <w:rFonts w:ascii="標楷體" w:eastAsia="標楷體" w:hAnsi="標楷體" w:cs="TimesNewRomanPS-BoldMT"/>
          <w:b/>
          <w:bCs/>
          <w:kern w:val="0"/>
          <w:sz w:val="36"/>
          <w:szCs w:val="32"/>
        </w:rPr>
        <w:t>(</w:t>
      </w:r>
      <w:r>
        <w:rPr>
          <w:rFonts w:ascii="標楷體" w:eastAsia="標楷體" w:hAnsi="標楷體" w:cs="DFKaiShu-SB-Estd-BF"/>
          <w:b/>
          <w:kern w:val="0"/>
          <w:sz w:val="36"/>
          <w:szCs w:val="32"/>
        </w:rPr>
        <w:t>範例</w:t>
      </w:r>
      <w:r>
        <w:rPr>
          <w:rFonts w:ascii="標楷體" w:eastAsia="標楷體" w:hAnsi="標楷體" w:cs="TimesNewRomanPS-BoldMT"/>
          <w:b/>
          <w:bCs/>
          <w:kern w:val="0"/>
          <w:sz w:val="36"/>
          <w:szCs w:val="32"/>
        </w:rPr>
        <w:t>)</w:t>
      </w:r>
    </w:p>
    <w:p w:rsidR="005C3857" w:rsidRDefault="005C3857" w:rsidP="005C3857">
      <w:pPr>
        <w:autoSpaceDE w:val="0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財團法人○○○文化藝術基金會第○屆第○次董事會會議紀錄</w:t>
      </w:r>
    </w:p>
    <w:p w:rsidR="005C3857" w:rsidRDefault="005C3857" w:rsidP="005C3857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5C3857" w:rsidRDefault="005C3857" w:rsidP="005C3857">
      <w:pPr>
        <w:spacing w:line="400" w:lineRule="exact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/>
          <w:sz w:val="28"/>
          <w:szCs w:val="20"/>
        </w:rPr>
        <w:t>一、時　　間：中華民國○○年○○月○○日○午○○時○○分。</w:t>
      </w:r>
    </w:p>
    <w:p w:rsidR="005C3857" w:rsidRDefault="005C3857" w:rsidP="005C3857">
      <w:pPr>
        <w:spacing w:line="400" w:lineRule="exact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/>
          <w:sz w:val="28"/>
          <w:szCs w:val="20"/>
        </w:rPr>
        <w:t>二、地　　點：</w:t>
      </w:r>
    </w:p>
    <w:p w:rsidR="005C3857" w:rsidRDefault="005C3857" w:rsidP="005C3857">
      <w:pPr>
        <w:spacing w:line="400" w:lineRule="exact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/>
          <w:sz w:val="28"/>
          <w:szCs w:val="20"/>
        </w:rPr>
        <w:t>三、出席人員：捐助人（應檢附簽到單）</w:t>
      </w:r>
    </w:p>
    <w:p w:rsidR="005C3857" w:rsidRDefault="005C3857" w:rsidP="005C3857">
      <w:pPr>
        <w:spacing w:line="400" w:lineRule="exact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/>
          <w:sz w:val="28"/>
          <w:szCs w:val="20"/>
        </w:rPr>
        <w:t>四、列席人員：</w:t>
      </w:r>
    </w:p>
    <w:p w:rsidR="005C3857" w:rsidRDefault="005C3857" w:rsidP="005C3857">
      <w:pPr>
        <w:spacing w:line="400" w:lineRule="exact"/>
        <w:jc w:val="both"/>
        <w:rPr>
          <w:rFonts w:ascii="Times New Roman" w:eastAsia="標楷體" w:hAnsi="Times New Roman"/>
          <w:sz w:val="28"/>
          <w:szCs w:val="20"/>
        </w:rPr>
      </w:pPr>
      <w:r>
        <w:rPr>
          <w:rFonts w:ascii="Times New Roman" w:eastAsia="標楷體" w:hAnsi="Times New Roman"/>
          <w:sz w:val="28"/>
          <w:szCs w:val="20"/>
        </w:rPr>
        <w:t>五、主席：</w:t>
      </w:r>
      <w:r>
        <w:rPr>
          <w:rFonts w:ascii="Times New Roman" w:eastAsia="標楷體" w:hAnsi="Times New Roman"/>
          <w:sz w:val="28"/>
          <w:szCs w:val="20"/>
        </w:rPr>
        <w:tab/>
      </w:r>
      <w:r>
        <w:rPr>
          <w:rFonts w:ascii="Times New Roman" w:eastAsia="標楷體" w:hAnsi="Times New Roman"/>
          <w:sz w:val="28"/>
          <w:szCs w:val="20"/>
        </w:rPr>
        <w:tab/>
      </w:r>
      <w:r>
        <w:rPr>
          <w:rFonts w:ascii="Times New Roman" w:eastAsia="標楷體" w:hAnsi="Times New Roman"/>
          <w:sz w:val="28"/>
          <w:szCs w:val="20"/>
        </w:rPr>
        <w:tab/>
      </w:r>
      <w:r>
        <w:rPr>
          <w:rFonts w:ascii="Times New Roman" w:eastAsia="標楷體" w:hAnsi="Times New Roman"/>
          <w:sz w:val="28"/>
          <w:szCs w:val="20"/>
        </w:rPr>
        <w:tab/>
      </w:r>
      <w:r>
        <w:rPr>
          <w:rFonts w:ascii="Times New Roman" w:eastAsia="標楷體" w:hAnsi="Times New Roman"/>
          <w:sz w:val="28"/>
          <w:szCs w:val="20"/>
        </w:rPr>
        <w:tab/>
      </w:r>
      <w:r>
        <w:rPr>
          <w:rFonts w:ascii="Times New Roman" w:eastAsia="標楷體" w:hAnsi="Times New Roman"/>
          <w:sz w:val="28"/>
          <w:szCs w:val="20"/>
        </w:rPr>
        <w:tab/>
      </w:r>
      <w:r>
        <w:rPr>
          <w:rFonts w:ascii="Times New Roman" w:eastAsia="標楷體" w:hAnsi="Times New Roman"/>
          <w:sz w:val="28"/>
          <w:szCs w:val="20"/>
        </w:rPr>
        <w:tab/>
      </w:r>
      <w:r>
        <w:rPr>
          <w:rFonts w:ascii="Times New Roman" w:eastAsia="標楷體" w:hAnsi="Times New Roman"/>
          <w:sz w:val="28"/>
          <w:szCs w:val="20"/>
        </w:rPr>
        <w:t>記錄：</w:t>
      </w:r>
    </w:p>
    <w:p w:rsidR="005C3857" w:rsidRDefault="005C3857" w:rsidP="005C3857">
      <w:pPr>
        <w:spacing w:line="400" w:lineRule="exact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/>
          <w:sz w:val="28"/>
          <w:szCs w:val="20"/>
        </w:rPr>
        <w:t>六、報告事項：</w:t>
      </w:r>
    </w:p>
    <w:p w:rsidR="005C3857" w:rsidRDefault="005C3857" w:rsidP="005C3857">
      <w:pPr>
        <w:spacing w:line="400" w:lineRule="exact"/>
        <w:jc w:val="both"/>
        <w:rPr>
          <w:rFonts w:ascii="標楷體" w:eastAsia="標楷體" w:hAnsi="標楷體"/>
          <w:sz w:val="28"/>
          <w:szCs w:val="20"/>
        </w:rPr>
      </w:pPr>
    </w:p>
    <w:p w:rsidR="005C3857" w:rsidRDefault="005C3857" w:rsidP="005C3857">
      <w:pPr>
        <w:spacing w:line="400" w:lineRule="exact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/>
          <w:sz w:val="28"/>
          <w:szCs w:val="20"/>
        </w:rPr>
        <w:t>七、討論事項：</w:t>
      </w:r>
    </w:p>
    <w:p w:rsidR="005C3857" w:rsidRDefault="005C3857" w:rsidP="005C3857">
      <w:pPr>
        <w:spacing w:line="40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第一案</w:t>
      </w:r>
    </w:p>
    <w:p w:rsidR="005C3857" w:rsidRDefault="005C3857" w:rsidP="005C3857">
      <w:pPr>
        <w:spacing w:line="400" w:lineRule="exact"/>
        <w:ind w:left="24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案由：財團法人○○○文化藝術基金會因○○○○○</w:t>
      </w:r>
      <w:proofErr w:type="gramStart"/>
      <w:r>
        <w:rPr>
          <w:rFonts w:ascii="標楷體" w:eastAsia="標楷體" w:hAnsi="標楷體" w:cs="DFKaiShu-SB-Estd-BF"/>
          <w:kern w:val="0"/>
          <w:sz w:val="28"/>
          <w:szCs w:val="28"/>
        </w:rPr>
        <w:t>（註</w:t>
      </w:r>
      <w:proofErr w:type="gramEnd"/>
      <w:r>
        <w:rPr>
          <w:rFonts w:ascii="標楷體" w:eastAsia="標楷體" w:hAnsi="標楷體" w:cs="DFKaiShu-SB-Estd-BF"/>
          <w:kern w:val="0"/>
          <w:sz w:val="28"/>
          <w:szCs w:val="28"/>
        </w:rPr>
        <w:t>：解散原因</w:t>
      </w:r>
      <w:proofErr w:type="gramStart"/>
      <w:r>
        <w:rPr>
          <w:rFonts w:ascii="標楷體" w:eastAsia="標楷體" w:hAnsi="標楷體" w:cs="DFKaiShu-SB-Estd-BF"/>
          <w:kern w:val="0"/>
          <w:sz w:val="28"/>
          <w:szCs w:val="28"/>
        </w:rPr>
        <w:t>）</w:t>
      </w:r>
      <w:proofErr w:type="gramEnd"/>
      <w:r>
        <w:rPr>
          <w:rFonts w:ascii="標楷體" w:eastAsia="標楷體" w:hAnsi="標楷體" w:cs="DFKaiShu-SB-Estd-BF"/>
          <w:kern w:val="0"/>
          <w:sz w:val="28"/>
          <w:szCs w:val="28"/>
        </w:rPr>
        <w:t>，擬請同意解散。</w:t>
      </w:r>
    </w:p>
    <w:p w:rsidR="005C3857" w:rsidRDefault="005C3857" w:rsidP="005C3857">
      <w:pPr>
        <w:spacing w:line="400" w:lineRule="exact"/>
        <w:ind w:left="24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議決：</w:t>
      </w:r>
    </w:p>
    <w:p w:rsidR="005C3857" w:rsidRDefault="005C3857" w:rsidP="005C3857">
      <w:pPr>
        <w:spacing w:line="40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第二案</w:t>
      </w:r>
    </w:p>
    <w:p w:rsidR="005C3857" w:rsidRDefault="005C3857" w:rsidP="005C3857">
      <w:pPr>
        <w:spacing w:line="400" w:lineRule="exact"/>
        <w:ind w:left="24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案由：解散後賸餘財產之歸屬，擬請指定。</w:t>
      </w:r>
      <w:proofErr w:type="gramStart"/>
      <w:r>
        <w:rPr>
          <w:rFonts w:ascii="標楷體" w:eastAsia="標楷體" w:hAnsi="標楷體" w:cs="DFKaiShu-SB-Estd-BF"/>
          <w:kern w:val="0"/>
          <w:sz w:val="28"/>
          <w:szCs w:val="28"/>
        </w:rPr>
        <w:t>（註</w:t>
      </w:r>
      <w:proofErr w:type="gramEnd"/>
      <w:r>
        <w:rPr>
          <w:rFonts w:ascii="標楷體" w:eastAsia="標楷體" w:hAnsi="標楷體" w:cs="DFKaiShu-SB-Estd-BF"/>
          <w:kern w:val="0"/>
          <w:sz w:val="28"/>
          <w:szCs w:val="28"/>
        </w:rPr>
        <w:t>：請見基金會捐助章程</w:t>
      </w:r>
      <w:proofErr w:type="gramStart"/>
      <w:r>
        <w:rPr>
          <w:rFonts w:ascii="標楷體" w:eastAsia="標楷體" w:hAnsi="標楷體" w:cs="DFKaiShu-SB-Estd-BF"/>
          <w:kern w:val="0"/>
          <w:sz w:val="28"/>
          <w:szCs w:val="28"/>
        </w:rPr>
        <w:t>）</w:t>
      </w:r>
      <w:proofErr w:type="gramEnd"/>
    </w:p>
    <w:p w:rsidR="005C3857" w:rsidRDefault="005C3857" w:rsidP="005C3857">
      <w:pPr>
        <w:spacing w:line="400" w:lineRule="exact"/>
        <w:ind w:left="24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議決：</w:t>
      </w:r>
    </w:p>
    <w:p w:rsidR="005C3857" w:rsidRDefault="005C3857" w:rsidP="005C3857">
      <w:pPr>
        <w:spacing w:line="40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第三案</w:t>
      </w:r>
    </w:p>
    <w:p w:rsidR="005C3857" w:rsidRDefault="005C3857" w:rsidP="005C3857">
      <w:pPr>
        <w:spacing w:line="400" w:lineRule="exact"/>
        <w:ind w:left="24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案由：解散清算人，擬請指定。      </w:t>
      </w:r>
    </w:p>
    <w:p w:rsidR="005C3857" w:rsidRDefault="005C3857" w:rsidP="005C3857">
      <w:pPr>
        <w:spacing w:line="400" w:lineRule="exact"/>
        <w:ind w:left="24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議決：</w:t>
      </w:r>
    </w:p>
    <w:p w:rsidR="005C3857" w:rsidRDefault="005C3857" w:rsidP="005C3857">
      <w:pPr>
        <w:spacing w:line="40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八、臨時動議：（依實際進行之議程記載）</w:t>
      </w:r>
      <w:bookmarkStart w:id="0" w:name="_GoBack"/>
      <w:bookmarkEnd w:id="0"/>
    </w:p>
    <w:p w:rsidR="005C3857" w:rsidRDefault="005C3857" w:rsidP="005C3857">
      <w:pPr>
        <w:spacing w:line="400" w:lineRule="exact"/>
        <w:jc w:val="both"/>
      </w:pPr>
      <w:r>
        <w:rPr>
          <w:rFonts w:ascii="標楷體" w:eastAsia="標楷體" w:hAnsi="標楷體" w:cs="DFKaiShu-SB-Estd-BF"/>
          <w:kern w:val="0"/>
          <w:sz w:val="28"/>
          <w:szCs w:val="28"/>
        </w:rPr>
        <w:t>九、散會：（註明會議結束時間）。</w:t>
      </w:r>
    </w:p>
    <w:p w:rsidR="003C46CC" w:rsidRPr="005C3857" w:rsidRDefault="003C46CC"/>
    <w:sectPr w:rsidR="003C46CC" w:rsidRPr="005C3857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TimesNewRomanPS-Bold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7B" w:rsidRDefault="005C3857">
    <w:pPr>
      <w:pStyle w:val="a3"/>
      <w:jc w:val="right"/>
    </w:pPr>
    <w:r>
      <w:rPr>
        <w:color w:val="808080"/>
        <w:sz w:val="24"/>
        <w:szCs w:val="24"/>
        <w:lang w:val="zh-TW"/>
      </w:rPr>
      <w:t>附件</w:t>
    </w:r>
    <w:r>
      <w:rPr>
        <w:color w:val="808080"/>
        <w:sz w:val="24"/>
        <w:szCs w:val="24"/>
        <w:lang w:val="zh-TW"/>
      </w:rPr>
      <w:t>2</w:t>
    </w:r>
    <w:r>
      <w:rPr>
        <w:color w:val="808080"/>
        <w:sz w:val="24"/>
        <w:szCs w:val="24"/>
        <w:lang w:val="zh-TW"/>
      </w:rPr>
      <w:t>、法人擬解散之選任清算人會議紀錄</w:t>
    </w:r>
    <w:r>
      <w:rPr>
        <w:color w:val="808080"/>
        <w:sz w:val="24"/>
        <w:szCs w:val="24"/>
        <w:lang w:val="zh-TW"/>
      </w:rPr>
      <w:t>(</w:t>
    </w:r>
    <w:r>
      <w:rPr>
        <w:color w:val="808080"/>
        <w:sz w:val="24"/>
        <w:szCs w:val="24"/>
        <w:lang w:val="zh-TW"/>
      </w:rPr>
      <w:t>範例</w:t>
    </w:r>
    <w:r>
      <w:rPr>
        <w:color w:val="808080"/>
        <w:sz w:val="24"/>
        <w:szCs w:val="24"/>
        <w:lang w:val="zh-TW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57"/>
    <w:rsid w:val="003C46CC"/>
    <w:rsid w:val="005C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63C72-EBD7-4FF6-95C7-A6C5CBAD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385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3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C3857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2020-04-29T01:42:00Z</dcterms:created>
  <dcterms:modified xsi:type="dcterms:W3CDTF">2020-04-29T01:42:00Z</dcterms:modified>
</cp:coreProperties>
</file>