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3C7" w:rsidRDefault="009B73C7" w:rsidP="009B73C7">
      <w:pPr>
        <w:jc w:val="center"/>
        <w:rPr>
          <w:rFonts w:ascii="標楷體" w:eastAsia="標楷體" w:hAnsi="新細明體"/>
          <w:color w:val="000000"/>
          <w:spacing w:val="-20"/>
          <w:sz w:val="32"/>
          <w:szCs w:val="32"/>
        </w:rPr>
      </w:pPr>
      <w:r w:rsidRPr="00BC31EE">
        <w:rPr>
          <w:rFonts w:ascii="標楷體" w:eastAsia="標楷體" w:hAnsi="新細明體" w:hint="eastAsia"/>
          <w:color w:val="000000"/>
          <w:spacing w:val="-20"/>
          <w:sz w:val="32"/>
          <w:szCs w:val="32"/>
        </w:rPr>
        <w:t>花蓮縣政府補助辦理假日文化廣場及多元藝術展演活動作業要點</w:t>
      </w:r>
    </w:p>
    <w:p w:rsidR="0053110F" w:rsidRPr="003D3B73" w:rsidRDefault="009B73C7" w:rsidP="009B73C7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3D3B73">
        <w:rPr>
          <w:rFonts w:ascii="標楷體" w:eastAsia="標楷體" w:hAnsi="標楷體" w:hint="eastAsia"/>
          <w:color w:val="000000" w:themeColor="text1"/>
          <w:sz w:val="32"/>
          <w:szCs w:val="32"/>
        </w:rPr>
        <w:t>第</w:t>
      </w:r>
      <w:r w:rsidR="00B81FB3">
        <w:rPr>
          <w:rFonts w:ascii="標楷體" w:eastAsia="標楷體" w:hAnsi="標楷體" w:hint="eastAsia"/>
          <w:color w:val="000000" w:themeColor="text1"/>
          <w:sz w:val="32"/>
          <w:szCs w:val="32"/>
        </w:rPr>
        <w:t>二、</w:t>
      </w:r>
      <w:r w:rsidRPr="003D3B73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="00006D89">
        <w:rPr>
          <w:rFonts w:ascii="標楷體" w:eastAsia="標楷體" w:hAnsi="標楷體" w:hint="eastAsia"/>
          <w:color w:val="000000" w:themeColor="text1"/>
          <w:sz w:val="32"/>
          <w:szCs w:val="32"/>
        </w:rPr>
        <w:t>、七</w:t>
      </w:r>
      <w:r w:rsidR="00BF2274">
        <w:rPr>
          <w:rFonts w:ascii="標楷體" w:eastAsia="標楷體" w:hAnsi="標楷體" w:hint="eastAsia"/>
          <w:color w:val="000000" w:themeColor="text1"/>
          <w:sz w:val="32"/>
          <w:szCs w:val="32"/>
        </w:rPr>
        <w:t>條</w:t>
      </w:r>
      <w:r w:rsidR="003D3B73" w:rsidRPr="003D3B7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D3B73">
        <w:rPr>
          <w:rFonts w:ascii="標楷體" w:eastAsia="標楷體" w:hAnsi="標楷體" w:hint="eastAsia"/>
          <w:color w:val="000000" w:themeColor="text1"/>
          <w:sz w:val="32"/>
          <w:szCs w:val="32"/>
        </w:rPr>
        <w:t>修正總說明</w:t>
      </w:r>
    </w:p>
    <w:p w:rsidR="009B73C7" w:rsidRDefault="009B73C7" w:rsidP="009B73C7">
      <w:pPr>
        <w:jc w:val="center"/>
      </w:pPr>
    </w:p>
    <w:p w:rsidR="00B8140D" w:rsidRDefault="009B73C7" w:rsidP="009B73C7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73C7">
        <w:rPr>
          <w:rFonts w:ascii="標楷體" w:eastAsia="標楷體" w:hAnsi="標楷體" w:hint="eastAsia"/>
          <w:sz w:val="28"/>
          <w:szCs w:val="28"/>
        </w:rPr>
        <w:t>為有效整合本縣各級學校、合法立案團體、文化館舍及基金會等單位之行政能量，合力推動、實施多元藝術展演相關業務與計</w:t>
      </w:r>
      <w:r w:rsidR="00B8140D">
        <w:rPr>
          <w:rFonts w:ascii="標楷體" w:eastAsia="標楷體" w:hAnsi="標楷體" w:hint="eastAsia"/>
          <w:sz w:val="28"/>
          <w:szCs w:val="28"/>
        </w:rPr>
        <w:t>畫</w:t>
      </w:r>
    </w:p>
    <w:p w:rsidR="00B81FB3" w:rsidRDefault="009B73C7" w:rsidP="00B81FB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，爰擬具「</w:t>
      </w:r>
      <w:r w:rsidR="009E3D0B">
        <w:rPr>
          <w:rFonts w:ascii="標楷體" w:eastAsia="標楷體" w:hAnsi="標楷體" w:hint="eastAsia"/>
          <w:sz w:val="28"/>
          <w:szCs w:val="28"/>
        </w:rPr>
        <w:t>花蓮縣政府補助辦理假日文化廣場及多元藝術展演活動作業要點」修正案，</w:t>
      </w:r>
      <w:r w:rsidR="00B81FB3">
        <w:rPr>
          <w:rFonts w:ascii="標楷體" w:eastAsia="標楷體" w:hAnsi="標楷體" w:hint="eastAsia"/>
          <w:sz w:val="28"/>
          <w:szCs w:val="28"/>
        </w:rPr>
        <w:t>共修正</w:t>
      </w:r>
      <w:r w:rsidR="00006D89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="00BF2274">
        <w:rPr>
          <w:rFonts w:ascii="標楷體" w:eastAsia="標楷體" w:hAnsi="標楷體" w:hint="eastAsia"/>
          <w:sz w:val="28"/>
          <w:szCs w:val="28"/>
        </w:rPr>
        <w:t>條</w:t>
      </w:r>
      <w:r w:rsidR="00B81FB3">
        <w:rPr>
          <w:rFonts w:ascii="標楷體" w:eastAsia="標楷體" w:hAnsi="標楷體" w:hint="eastAsia"/>
          <w:sz w:val="28"/>
          <w:szCs w:val="28"/>
        </w:rPr>
        <w:t>，其要點如下：</w:t>
      </w:r>
    </w:p>
    <w:p w:rsidR="00B8140D" w:rsidRPr="00B81FB3" w:rsidRDefault="00B8140D" w:rsidP="00B81FB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81FB3" w:rsidRDefault="00B81FB3" w:rsidP="00B81FB3">
      <w:pPr>
        <w:pStyle w:val="a3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53BC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修正本要點</w:t>
      </w:r>
      <w:r w:rsidRPr="00AC3FA9">
        <w:rPr>
          <w:rFonts w:ascii="標楷體" w:eastAsia="標楷體" w:hAnsi="標楷體" w:hint="eastAsia"/>
          <w:color w:val="000000"/>
          <w:sz w:val="28"/>
          <w:szCs w:val="28"/>
        </w:rPr>
        <w:t>補助對象及條件</w:t>
      </w:r>
      <w:r>
        <w:rPr>
          <w:rFonts w:ascii="標楷體" w:eastAsia="標楷體" w:hAnsi="標楷體" w:hint="eastAsia"/>
          <w:sz w:val="28"/>
          <w:szCs w:val="28"/>
        </w:rPr>
        <w:t>。(修正規定第二</w:t>
      </w:r>
      <w:r w:rsidR="00BF2274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B81FB3" w:rsidRPr="0066516A" w:rsidRDefault="00B81FB3" w:rsidP="0066516A">
      <w:pPr>
        <w:pStyle w:val="a3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 修正本要點</w:t>
      </w:r>
      <w:r w:rsidRPr="0039352E">
        <w:rPr>
          <w:rFonts w:ascii="標楷體" w:eastAsia="標楷體" w:hAnsi="標楷體" w:hint="eastAsia"/>
          <w:color w:val="000000"/>
          <w:sz w:val="28"/>
          <w:szCs w:val="28"/>
        </w:rPr>
        <w:t>申請程序及應備文件</w:t>
      </w:r>
      <w:r>
        <w:rPr>
          <w:rFonts w:ascii="標楷體" w:eastAsia="標楷體" w:hAnsi="標楷體" w:hint="eastAsia"/>
          <w:sz w:val="28"/>
          <w:szCs w:val="28"/>
        </w:rPr>
        <w:t>。(修正規定第五</w:t>
      </w:r>
      <w:r w:rsidR="00BF2274">
        <w:rPr>
          <w:rFonts w:ascii="標楷體" w:eastAsia="標楷體" w:hAnsi="標楷體" w:hint="eastAsia"/>
          <w:sz w:val="28"/>
          <w:szCs w:val="28"/>
        </w:rPr>
        <w:t>條</w:t>
      </w:r>
      <w:r w:rsidRPr="0066516A">
        <w:rPr>
          <w:rFonts w:ascii="標楷體" w:eastAsia="標楷體" w:hAnsi="標楷體" w:hint="eastAsia"/>
          <w:sz w:val="28"/>
          <w:szCs w:val="28"/>
        </w:rPr>
        <w:t>)</w:t>
      </w:r>
    </w:p>
    <w:p w:rsidR="00953BC5" w:rsidRDefault="0066516A" w:rsidP="00861A84">
      <w:pPr>
        <w:pStyle w:val="a3"/>
        <w:spacing w:line="400" w:lineRule="exact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 修正</w:t>
      </w:r>
      <w:r>
        <w:rPr>
          <w:rFonts w:ascii="標楷體" w:eastAsia="標楷體" w:hAnsi="標楷體" w:hint="eastAsia"/>
          <w:sz w:val="28"/>
          <w:szCs w:val="28"/>
        </w:rPr>
        <w:t>本要點</w:t>
      </w:r>
      <w:r>
        <w:rPr>
          <w:rFonts w:ascii="標楷體" w:eastAsia="標楷體" w:hAnsi="標楷體" w:hint="eastAsia"/>
          <w:sz w:val="28"/>
          <w:szCs w:val="28"/>
        </w:rPr>
        <w:t>經費補助與核銷。(修正</w:t>
      </w:r>
      <w:r>
        <w:rPr>
          <w:rFonts w:ascii="標楷體" w:eastAsia="標楷體" w:hAnsi="標楷體" w:hint="eastAsia"/>
          <w:sz w:val="28"/>
          <w:szCs w:val="28"/>
        </w:rPr>
        <w:t>規定第</w:t>
      </w: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條)</w:t>
      </w:r>
    </w:p>
    <w:sectPr w:rsidR="00953B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6E" w:rsidRDefault="00B9106E" w:rsidP="00F623A7">
      <w:r>
        <w:separator/>
      </w:r>
    </w:p>
  </w:endnote>
  <w:endnote w:type="continuationSeparator" w:id="0">
    <w:p w:rsidR="00B9106E" w:rsidRDefault="00B9106E" w:rsidP="00F6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6E" w:rsidRDefault="00B9106E" w:rsidP="00F623A7">
      <w:r>
        <w:separator/>
      </w:r>
    </w:p>
  </w:footnote>
  <w:footnote w:type="continuationSeparator" w:id="0">
    <w:p w:rsidR="00B9106E" w:rsidRDefault="00B9106E" w:rsidP="00F6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0494"/>
    <w:multiLevelType w:val="hybridMultilevel"/>
    <w:tmpl w:val="886409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87F5B"/>
    <w:multiLevelType w:val="hybridMultilevel"/>
    <w:tmpl w:val="43D80A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D875B5"/>
    <w:multiLevelType w:val="hybridMultilevel"/>
    <w:tmpl w:val="DB8E7B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0F"/>
    <w:rsid w:val="00006D89"/>
    <w:rsid w:val="002D2424"/>
    <w:rsid w:val="00367082"/>
    <w:rsid w:val="003D3B73"/>
    <w:rsid w:val="0049447D"/>
    <w:rsid w:val="00525F29"/>
    <w:rsid w:val="0053110F"/>
    <w:rsid w:val="005B1C69"/>
    <w:rsid w:val="0066516A"/>
    <w:rsid w:val="00861A84"/>
    <w:rsid w:val="008A1EFC"/>
    <w:rsid w:val="008B2CB1"/>
    <w:rsid w:val="00953BC5"/>
    <w:rsid w:val="009B73C7"/>
    <w:rsid w:val="009E3D0B"/>
    <w:rsid w:val="00B54457"/>
    <w:rsid w:val="00B5744E"/>
    <w:rsid w:val="00B8140D"/>
    <w:rsid w:val="00B81FB3"/>
    <w:rsid w:val="00B9106E"/>
    <w:rsid w:val="00BF2274"/>
    <w:rsid w:val="00C4386F"/>
    <w:rsid w:val="00CA0AC8"/>
    <w:rsid w:val="00D82F9A"/>
    <w:rsid w:val="00F623A7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499D8"/>
  <w15:chartTrackingRefBased/>
  <w15:docId w15:val="{C3EEFFF4-4D34-4455-8CF3-35768D37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E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2025-06-23T08:00:00Z</cp:lastPrinted>
  <dcterms:created xsi:type="dcterms:W3CDTF">2024-09-19T07:23:00Z</dcterms:created>
  <dcterms:modified xsi:type="dcterms:W3CDTF">2025-06-24T08:06:00Z</dcterms:modified>
</cp:coreProperties>
</file>