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A2" w:rsidRPr="00BD3CA2" w:rsidRDefault="00BD3CA2" w:rsidP="00BD3CA2">
      <w:pPr>
        <w:spacing w:line="240" w:lineRule="atLeast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bookmarkStart w:id="0" w:name="_GoBack"/>
      <w:bookmarkEnd w:id="0"/>
      <w:r w:rsidRPr="00BD3CA2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附件</w:t>
      </w:r>
    </w:p>
    <w:p w:rsidR="00BD3CA2" w:rsidRPr="00BD3CA2" w:rsidRDefault="00BD3CA2" w:rsidP="00BD3CA2">
      <w:pPr>
        <w:spacing w:line="240" w:lineRule="atLeast"/>
        <w:rPr>
          <w:rFonts w:ascii="Times New Roman" w:eastAsia="標楷體" w:hAnsi="Times New Roman" w:cs="Times New Roman"/>
          <w:b/>
          <w:color w:val="000000"/>
          <w:kern w:val="0"/>
          <w:sz w:val="18"/>
          <w:szCs w:val="18"/>
        </w:rPr>
      </w:pPr>
    </w:p>
    <w:p w:rsidR="00021BE5" w:rsidRPr="007D4C75" w:rsidRDefault="00147EDC" w:rsidP="00BD3CA2">
      <w:pPr>
        <w:spacing w:afterLines="200" w:after="480"/>
        <w:jc w:val="center"/>
        <w:rPr>
          <w:rFonts w:ascii="標楷體" w:eastAsia="標楷體" w:hAnsi="標楷體" w:cs="Times New Roman"/>
          <w:sz w:val="28"/>
          <w:szCs w:val="28"/>
        </w:rPr>
      </w:pPr>
      <w:r w:rsidRPr="00147EDC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邁向健康</w:t>
      </w:r>
      <w:r w:rsidR="0022659F" w:rsidRPr="00147EDC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幸福人生：</w:t>
      </w:r>
      <w:r w:rsidR="00142E65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「</w:t>
      </w:r>
      <w:r w:rsidR="00010CC2" w:rsidRPr="00147EDC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10CC2" w:rsidRPr="00C02807">
        <w:rPr>
          <w:rFonts w:ascii="Times New Roman" w:eastAsia="標楷體" w:hAnsi="Times New Roman" w:cs="Times New Roman"/>
          <w:b/>
          <w:sz w:val="28"/>
          <w:szCs w:val="28"/>
        </w:rPr>
        <w:t>017</w:t>
      </w:r>
      <w:r w:rsidR="00010CC2" w:rsidRPr="00C0280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021BE5" w:rsidRPr="00C02807">
        <w:rPr>
          <w:rFonts w:ascii="Times New Roman" w:eastAsia="標楷體" w:hAnsi="Times New Roman" w:cs="Times New Roman"/>
          <w:b/>
          <w:sz w:val="28"/>
          <w:szCs w:val="28"/>
        </w:rPr>
        <w:t>書目療法服務圖書館實務經驗</w:t>
      </w:r>
      <w:r w:rsidR="00010CC2" w:rsidRPr="00C02807">
        <w:rPr>
          <w:rFonts w:ascii="Times New Roman" w:eastAsia="標楷體" w:hAnsi="Times New Roman" w:cs="Times New Roman"/>
          <w:b/>
          <w:sz w:val="28"/>
          <w:szCs w:val="28"/>
        </w:rPr>
        <w:t>分享</w:t>
      </w:r>
      <w:r w:rsidR="00021BE5" w:rsidRPr="00C02807">
        <w:rPr>
          <w:rFonts w:ascii="Times New Roman" w:eastAsia="標楷體" w:hAnsi="Times New Roman" w:cs="Times New Roman"/>
          <w:b/>
          <w:sz w:val="28"/>
          <w:szCs w:val="28"/>
        </w:rPr>
        <w:t>」論壇</w:t>
      </w:r>
    </w:p>
    <w:p w:rsidR="002A5D9F" w:rsidRPr="007D4C75" w:rsidRDefault="002A5D9F" w:rsidP="00586056">
      <w:pPr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D4C75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一、活動緣起：</w:t>
      </w:r>
    </w:p>
    <w:p w:rsidR="00297486" w:rsidRPr="007D4C75" w:rsidRDefault="00AA1885" w:rsidP="00EE0F0E">
      <w:pPr>
        <w:spacing w:afterLines="100" w:after="240" w:line="312" w:lineRule="auto"/>
        <w:ind w:firstLineChars="200" w:firstLine="480"/>
        <w:rPr>
          <w:rFonts w:ascii="Times New Roman" w:eastAsia="標楷體" w:hAnsi="Times New Roman" w:cs="Times New Roman"/>
        </w:rPr>
      </w:pPr>
      <w:r w:rsidRPr="007D4C75">
        <w:rPr>
          <w:rFonts w:ascii="Times New Roman" w:eastAsia="標楷體" w:hAnsi="Times New Roman" w:cs="Times New Roman"/>
        </w:rPr>
        <w:t>心理健康是普世的基本人權之一，維護與提升民眾的心理健康，是個人與國家的責任。</w:t>
      </w:r>
      <w:r w:rsidR="00297486" w:rsidRPr="007D4C75">
        <w:rPr>
          <w:rFonts w:ascii="Times New Roman" w:eastAsia="標楷體" w:hAnsi="Times New Roman" w:cs="Times New Roman"/>
        </w:rPr>
        <w:t>當代社會快速變遷，</w:t>
      </w:r>
      <w:r w:rsidRPr="007D4C75">
        <w:rPr>
          <w:rFonts w:ascii="Times New Roman" w:eastAsia="標楷體" w:hAnsi="Times New Roman" w:cs="Times New Roman"/>
        </w:rPr>
        <w:t>人們的</w:t>
      </w:r>
      <w:r w:rsidR="00297486" w:rsidRPr="007D4C75">
        <w:rPr>
          <w:rFonts w:ascii="Times New Roman" w:eastAsia="標楷體" w:hAnsi="Times New Roman" w:cs="Times New Roman"/>
        </w:rPr>
        <w:t>工作與生活壓力繁重，</w:t>
      </w:r>
      <w:r w:rsidRPr="007D4C75">
        <w:rPr>
          <w:rFonts w:ascii="Times New Roman" w:eastAsia="標楷體" w:hAnsi="Times New Roman" w:cs="Times New Roman"/>
        </w:rPr>
        <w:t>加上</w:t>
      </w:r>
      <w:r w:rsidR="00297486" w:rsidRPr="007D4C75">
        <w:rPr>
          <w:rFonts w:ascii="Times New Roman" w:eastAsia="標楷體" w:hAnsi="Times New Roman" w:cs="Times New Roman"/>
        </w:rPr>
        <w:t>頻繁的天災人禍，因而</w:t>
      </w:r>
      <w:r w:rsidRPr="007D4C75">
        <w:rPr>
          <w:rFonts w:ascii="Times New Roman" w:eastAsia="標楷體" w:hAnsi="Times New Roman" w:cs="Times New Roman"/>
        </w:rPr>
        <w:t>民眾</w:t>
      </w:r>
      <w:r w:rsidR="00297486" w:rsidRPr="007D4C75">
        <w:rPr>
          <w:rFonts w:ascii="Times New Roman" w:eastAsia="標楷體" w:hAnsi="Times New Roman" w:cs="Times New Roman"/>
        </w:rPr>
        <w:t>產生</w:t>
      </w:r>
      <w:r w:rsidR="00724013" w:rsidRPr="007D4C75">
        <w:rPr>
          <w:rFonts w:ascii="Times New Roman" w:eastAsia="標楷體" w:hAnsi="Times New Roman" w:cs="Times New Roman"/>
        </w:rPr>
        <w:t>諸多心理壓力與</w:t>
      </w:r>
      <w:r w:rsidR="00297486" w:rsidRPr="007D4C75">
        <w:rPr>
          <w:rFonts w:ascii="Times New Roman" w:eastAsia="標楷體" w:hAnsi="Times New Roman" w:cs="Times New Roman"/>
        </w:rPr>
        <w:t>情緒困擾問題，「</w:t>
      </w:r>
      <w:r w:rsidR="00724013" w:rsidRPr="007D4C75">
        <w:rPr>
          <w:rFonts w:ascii="Times New Roman" w:eastAsia="標楷體" w:hAnsi="Times New Roman" w:cs="Times New Roman"/>
        </w:rPr>
        <w:t>情緒療癒與</w:t>
      </w:r>
      <w:r w:rsidR="00297486" w:rsidRPr="007D4C75">
        <w:rPr>
          <w:rFonts w:ascii="Times New Roman" w:eastAsia="標楷體" w:hAnsi="Times New Roman" w:cs="Times New Roman"/>
        </w:rPr>
        <w:t>心理健康促進」的</w:t>
      </w:r>
      <w:r w:rsidRPr="007D4C75">
        <w:rPr>
          <w:rFonts w:ascii="Times New Roman" w:eastAsia="標楷體" w:hAnsi="Times New Roman" w:cs="Times New Roman"/>
        </w:rPr>
        <w:t>議題乃逐漸受到關注</w:t>
      </w:r>
      <w:r w:rsidR="00297486" w:rsidRPr="007D4C75">
        <w:rPr>
          <w:rFonts w:ascii="Times New Roman" w:eastAsia="標楷體" w:hAnsi="Times New Roman" w:cs="Times New Roman"/>
        </w:rPr>
        <w:t>。</w:t>
      </w:r>
    </w:p>
    <w:p w:rsidR="00E472E4" w:rsidRPr="007D4C75" w:rsidRDefault="00AA1885" w:rsidP="00EE0F0E">
      <w:pPr>
        <w:spacing w:afterLines="100" w:after="240" w:line="312" w:lineRule="auto"/>
        <w:ind w:firstLineChars="200" w:firstLine="480"/>
        <w:rPr>
          <w:rFonts w:ascii="Times New Roman" w:eastAsia="標楷體" w:hAnsi="Times New Roman" w:cs="Times New Roman"/>
        </w:rPr>
      </w:pPr>
      <w:r w:rsidRPr="007D4C75">
        <w:rPr>
          <w:rFonts w:ascii="Times New Roman" w:eastAsia="標楷體" w:hAnsi="Times New Roman" w:cs="Times New Roman"/>
        </w:rPr>
        <w:t>圖書資訊資源兼具知識性及紓解情緒壓力的作用，而以</w:t>
      </w:r>
      <w:r w:rsidR="00E472E4" w:rsidRPr="007D4C75">
        <w:rPr>
          <w:rFonts w:ascii="Times New Roman" w:eastAsia="標楷體" w:hAnsi="Times New Roman" w:cs="Times New Roman"/>
        </w:rPr>
        <w:t>閱讀促進心理健康</w:t>
      </w:r>
      <w:r w:rsidRPr="007D4C75">
        <w:rPr>
          <w:rFonts w:ascii="Times New Roman" w:eastAsia="標楷體" w:hAnsi="Times New Roman" w:cs="Times New Roman"/>
        </w:rPr>
        <w:t>即是所謂的「書目療法」（</w:t>
      </w:r>
      <w:r w:rsidRPr="007D4C75">
        <w:rPr>
          <w:rFonts w:ascii="Times New Roman" w:eastAsia="標楷體" w:hAnsi="Times New Roman" w:cs="Times New Roman"/>
        </w:rPr>
        <w:t>bibliotherapy</w:t>
      </w:r>
      <w:r w:rsidRPr="007D4C75">
        <w:rPr>
          <w:rFonts w:ascii="Times New Roman" w:eastAsia="標楷體" w:hAnsi="Times New Roman" w:cs="Times New Roman"/>
        </w:rPr>
        <w:t>）。</w:t>
      </w:r>
      <w:r w:rsidR="00275869">
        <w:rPr>
          <w:rFonts w:ascii="Times New Roman" w:eastAsia="標楷體" w:hAnsi="Times New Roman" w:cs="Times New Roman"/>
        </w:rPr>
        <w:t>圖書館</w:t>
      </w:r>
      <w:r w:rsidR="00E472E4" w:rsidRPr="007D4C75">
        <w:rPr>
          <w:rFonts w:ascii="Times New Roman" w:eastAsia="標楷體" w:hAnsi="Times New Roman" w:cs="Times New Roman"/>
        </w:rPr>
        <w:t>在傳統知識傳</w:t>
      </w:r>
      <w:r w:rsidR="00724013" w:rsidRPr="007D4C75">
        <w:rPr>
          <w:rFonts w:ascii="Times New Roman" w:eastAsia="標楷體" w:hAnsi="Times New Roman" w:cs="Times New Roman"/>
        </w:rPr>
        <w:t>播者的角色外，</w:t>
      </w:r>
      <w:r w:rsidRPr="007D4C75">
        <w:rPr>
          <w:rFonts w:ascii="Times New Roman" w:eastAsia="標楷體" w:hAnsi="Times New Roman" w:cs="Times New Roman"/>
        </w:rPr>
        <w:t>實可</w:t>
      </w:r>
      <w:r w:rsidR="00724013" w:rsidRPr="007D4C75">
        <w:rPr>
          <w:rFonts w:ascii="Times New Roman" w:eastAsia="標楷體" w:hAnsi="Times New Roman" w:cs="Times New Roman"/>
        </w:rPr>
        <w:t>思考如何提供具心靈療癒作用</w:t>
      </w:r>
      <w:r w:rsidR="00990D0E">
        <w:rPr>
          <w:rFonts w:ascii="Times New Roman" w:eastAsia="標楷體" w:hAnsi="Times New Roman" w:cs="Times New Roman" w:hint="eastAsia"/>
        </w:rPr>
        <w:t>的</w:t>
      </w:r>
      <w:r w:rsidR="00275869">
        <w:rPr>
          <w:rFonts w:ascii="Times New Roman" w:eastAsia="標楷體" w:hAnsi="Times New Roman" w:cs="Times New Roman"/>
        </w:rPr>
        <w:t>素材，</w:t>
      </w:r>
      <w:r w:rsidR="008B4C4D">
        <w:rPr>
          <w:rFonts w:ascii="Times New Roman" w:eastAsia="標楷體" w:hAnsi="Times New Roman" w:cs="Times New Roman" w:hint="eastAsia"/>
        </w:rPr>
        <w:t>使</w:t>
      </w:r>
      <w:r w:rsidR="008B4C4D">
        <w:rPr>
          <w:rFonts w:ascii="Times New Roman" w:eastAsia="標楷體" w:hAnsi="Times New Roman" w:cs="Times New Roman"/>
        </w:rPr>
        <w:t>民眾</w:t>
      </w:r>
      <w:r w:rsidR="00893C5F">
        <w:rPr>
          <w:rFonts w:ascii="Times New Roman" w:eastAsia="標楷體" w:hAnsi="Times New Roman" w:cs="Times New Roman" w:hint="eastAsia"/>
        </w:rPr>
        <w:t>得以</w:t>
      </w:r>
      <w:r w:rsidR="00275869">
        <w:rPr>
          <w:rFonts w:ascii="Times New Roman" w:eastAsia="標楷體" w:hAnsi="Times New Roman" w:cs="Times New Roman" w:hint="eastAsia"/>
        </w:rPr>
        <w:t>培養療癒閱讀</w:t>
      </w:r>
      <w:r w:rsidR="00344D35">
        <w:rPr>
          <w:rFonts w:ascii="Times New Roman" w:eastAsia="標楷體" w:hAnsi="Times New Roman" w:cs="Times New Roman" w:hint="eastAsia"/>
        </w:rPr>
        <w:t>的</w:t>
      </w:r>
      <w:r w:rsidR="00275869">
        <w:rPr>
          <w:rFonts w:ascii="Times New Roman" w:eastAsia="標楷體" w:hAnsi="Times New Roman" w:cs="Times New Roman" w:hint="eastAsia"/>
        </w:rPr>
        <w:t>習慣</w:t>
      </w:r>
      <w:r w:rsidR="00275869">
        <w:rPr>
          <w:rFonts w:ascii="Times New Roman" w:eastAsia="標楷體" w:hAnsi="Times New Roman" w:cs="Times New Roman"/>
        </w:rPr>
        <w:t>，</w:t>
      </w:r>
      <w:r w:rsidR="00125125" w:rsidRPr="007D4C75">
        <w:rPr>
          <w:rFonts w:ascii="Times New Roman" w:eastAsia="標楷體" w:hAnsi="Times New Roman" w:cs="Times New Roman"/>
        </w:rPr>
        <w:t>最終</w:t>
      </w:r>
      <w:r w:rsidR="00125125">
        <w:rPr>
          <w:rFonts w:ascii="Times New Roman" w:eastAsia="標楷體" w:hAnsi="Times New Roman" w:cs="Times New Roman" w:hint="eastAsia"/>
        </w:rPr>
        <w:t>能在面對挫折與不如意事件時，</w:t>
      </w:r>
      <w:r w:rsidR="00BC2909">
        <w:rPr>
          <w:rFonts w:ascii="Times New Roman" w:eastAsia="標楷體" w:hAnsi="Times New Roman" w:cs="Times New Roman" w:hint="eastAsia"/>
        </w:rPr>
        <w:t>重啟內在的</w:t>
      </w:r>
      <w:r w:rsidRPr="007D4C75">
        <w:rPr>
          <w:rFonts w:ascii="Times New Roman" w:eastAsia="標楷體" w:hAnsi="Times New Roman" w:cs="Times New Roman"/>
        </w:rPr>
        <w:t>挫折復原力（</w:t>
      </w:r>
      <w:r w:rsidRPr="007D4C75">
        <w:rPr>
          <w:rFonts w:ascii="Times New Roman" w:eastAsia="標楷體" w:hAnsi="Times New Roman" w:cs="Times New Roman"/>
        </w:rPr>
        <w:t>resilience</w:t>
      </w:r>
      <w:r w:rsidRPr="007D4C75">
        <w:rPr>
          <w:rFonts w:ascii="Times New Roman" w:eastAsia="標楷體" w:hAnsi="Times New Roman" w:cs="Times New Roman"/>
        </w:rPr>
        <w:t>），</w:t>
      </w:r>
      <w:r w:rsidR="00BC2909">
        <w:rPr>
          <w:rFonts w:ascii="Times New Roman" w:eastAsia="標楷體" w:hAnsi="Times New Roman" w:cs="Times New Roman" w:hint="eastAsia"/>
        </w:rPr>
        <w:t>並</w:t>
      </w:r>
      <w:r w:rsidR="00E472E4" w:rsidRPr="007D4C75">
        <w:rPr>
          <w:rFonts w:ascii="Times New Roman" w:eastAsia="標楷體" w:hAnsi="Times New Roman" w:cs="Times New Roman"/>
        </w:rPr>
        <w:t>促進</w:t>
      </w:r>
      <w:r w:rsidRPr="007D4C75">
        <w:rPr>
          <w:rFonts w:ascii="Times New Roman" w:eastAsia="標楷體" w:hAnsi="Times New Roman" w:cs="Times New Roman"/>
        </w:rPr>
        <w:t>個人</w:t>
      </w:r>
      <w:r w:rsidR="00E472E4" w:rsidRPr="007D4C75">
        <w:rPr>
          <w:rFonts w:ascii="Times New Roman" w:eastAsia="標楷體" w:hAnsi="Times New Roman" w:cs="Times New Roman"/>
        </w:rPr>
        <w:t>心理健康。</w:t>
      </w:r>
    </w:p>
    <w:p w:rsidR="00E472E4" w:rsidRPr="007D4C75" w:rsidRDefault="00E472E4" w:rsidP="00EE0F0E">
      <w:pPr>
        <w:spacing w:afterLines="100" w:after="240" w:line="312" w:lineRule="auto"/>
        <w:ind w:firstLineChars="200" w:firstLine="480"/>
        <w:rPr>
          <w:rFonts w:ascii="Times New Roman" w:eastAsia="標楷體" w:hAnsi="Times New Roman" w:cs="Times New Roman"/>
        </w:rPr>
      </w:pPr>
      <w:r w:rsidRPr="007D4C75">
        <w:rPr>
          <w:rFonts w:ascii="Times New Roman" w:eastAsia="標楷體" w:hAnsi="Times New Roman" w:cs="Times New Roman"/>
        </w:rPr>
        <w:t>基於上述，</w:t>
      </w:r>
      <w:r w:rsidRPr="007D4C75">
        <w:rPr>
          <w:rFonts w:ascii="Times New Roman" w:eastAsia="標楷體" w:hAnsi="Times New Roman" w:cs="Times New Roman"/>
        </w:rPr>
        <w:t>2016</w:t>
      </w:r>
      <w:r w:rsidRPr="007D4C75">
        <w:rPr>
          <w:rFonts w:ascii="Times New Roman" w:eastAsia="標楷體" w:hAnsi="Times New Roman" w:cs="Times New Roman"/>
        </w:rPr>
        <w:t>年，第</w:t>
      </w:r>
      <w:r w:rsidRPr="007D4C75">
        <w:rPr>
          <w:rFonts w:ascii="Times New Roman" w:eastAsia="標楷體" w:hAnsi="Times New Roman" w:cs="Times New Roman"/>
        </w:rPr>
        <w:t>54</w:t>
      </w:r>
      <w:r w:rsidR="0092015B" w:rsidRPr="007D4C75">
        <w:rPr>
          <w:rFonts w:ascii="Times New Roman" w:eastAsia="標楷體" w:hAnsi="Times New Roman" w:cs="Times New Roman"/>
        </w:rPr>
        <w:t>屆中華</w:t>
      </w:r>
      <w:r w:rsidR="00485BEE">
        <w:rPr>
          <w:rFonts w:ascii="Times New Roman" w:eastAsia="標楷體" w:hAnsi="Times New Roman" w:cs="Times New Roman"/>
        </w:rPr>
        <w:t>民國圖書館學會，正式成立「閱讀與心理健康委員會」，其宗旨與任務</w:t>
      </w:r>
      <w:r w:rsidR="0092015B" w:rsidRPr="007D4C75">
        <w:rPr>
          <w:rFonts w:ascii="Times New Roman" w:eastAsia="標楷體" w:hAnsi="Times New Roman" w:cs="Times New Roman"/>
        </w:rPr>
        <w:t>在於增進圖書館從業人員書目療法服務</w:t>
      </w:r>
      <w:r w:rsidR="00FB2D30" w:rsidRPr="00591BA8">
        <w:rPr>
          <w:rFonts w:ascii="Times New Roman" w:eastAsia="標楷體" w:hAnsi="Times New Roman" w:cs="Times New Roman" w:hint="eastAsia"/>
        </w:rPr>
        <w:t>（</w:t>
      </w:r>
      <w:r w:rsidR="00FB2D30" w:rsidRPr="00591BA8">
        <w:rPr>
          <w:rFonts w:ascii="Times New Roman" w:eastAsia="標楷體" w:hAnsi="Times New Roman" w:cs="Times New Roman"/>
        </w:rPr>
        <w:t>bibliotherapeutic service</w:t>
      </w:r>
      <w:r w:rsidR="00FB2D30" w:rsidRPr="00591BA8">
        <w:rPr>
          <w:rFonts w:ascii="Times New Roman" w:eastAsia="標楷體" w:hAnsi="Times New Roman" w:cs="Times New Roman" w:hint="eastAsia"/>
        </w:rPr>
        <w:t>）</w:t>
      </w:r>
      <w:r w:rsidR="0092015B" w:rsidRPr="007D4C75">
        <w:rPr>
          <w:rFonts w:ascii="Times New Roman" w:eastAsia="標楷體" w:hAnsi="Times New Roman" w:cs="Times New Roman"/>
        </w:rPr>
        <w:t>的專業知能，同時讓一般大眾了解閱讀的情緒療癒</w:t>
      </w:r>
      <w:r w:rsidRPr="007D4C75">
        <w:rPr>
          <w:rFonts w:ascii="Times New Roman" w:eastAsia="標楷體" w:hAnsi="Times New Roman" w:cs="Times New Roman"/>
        </w:rPr>
        <w:t>功能</w:t>
      </w:r>
      <w:r w:rsidR="00724013" w:rsidRPr="007D4C75">
        <w:rPr>
          <w:rFonts w:ascii="Times New Roman" w:eastAsia="標楷體" w:hAnsi="Times New Roman" w:cs="Times New Roman"/>
        </w:rPr>
        <w:t>。</w:t>
      </w:r>
      <w:r w:rsidR="0092015B" w:rsidRPr="007D4C75">
        <w:rPr>
          <w:rFonts w:ascii="Times New Roman" w:eastAsia="標楷體" w:hAnsi="Times New Roman" w:cs="Times New Roman"/>
        </w:rPr>
        <w:t>目前，</w:t>
      </w:r>
      <w:r w:rsidR="002C125C" w:rsidRPr="002A0B17">
        <w:rPr>
          <w:rFonts w:ascii="Times New Roman" w:eastAsia="標楷體" w:hAnsi="Times New Roman" w:cs="Times New Roman"/>
        </w:rPr>
        <w:t>國內</w:t>
      </w:r>
      <w:r w:rsidR="0092015B" w:rsidRPr="002A0B17">
        <w:rPr>
          <w:rFonts w:ascii="Times New Roman" w:eastAsia="標楷體" w:hAnsi="Times New Roman" w:cs="Times New Roman"/>
        </w:rPr>
        <w:t>已有不少</w:t>
      </w:r>
      <w:r w:rsidR="002C125C" w:rsidRPr="002A0B17">
        <w:rPr>
          <w:rFonts w:ascii="Times New Roman" w:eastAsia="標楷體" w:hAnsi="Times New Roman" w:cs="Times New Roman"/>
        </w:rPr>
        <w:t>圖書館展開書目療法服務的相關業務，出版業界亦出版</w:t>
      </w:r>
      <w:r w:rsidR="0092015B" w:rsidRPr="002A0B17">
        <w:rPr>
          <w:rFonts w:ascii="Times New Roman" w:eastAsia="標楷體" w:hAnsi="Times New Roman" w:cs="Times New Roman"/>
        </w:rPr>
        <w:t>諸</w:t>
      </w:r>
      <w:r w:rsidR="002C125C" w:rsidRPr="002A0B17">
        <w:rPr>
          <w:rFonts w:ascii="Times New Roman" w:eastAsia="標楷體" w:hAnsi="Times New Roman" w:cs="Times New Roman"/>
        </w:rPr>
        <w:t>多具有情緒療癒效用</w:t>
      </w:r>
      <w:r w:rsidR="0092015B" w:rsidRPr="002A0B17">
        <w:rPr>
          <w:rFonts w:ascii="Times New Roman" w:eastAsia="標楷體" w:hAnsi="Times New Roman" w:cs="Times New Roman"/>
        </w:rPr>
        <w:t>的</w:t>
      </w:r>
      <w:r w:rsidR="002C125C" w:rsidRPr="002A0B17">
        <w:rPr>
          <w:rFonts w:ascii="Times New Roman" w:eastAsia="標楷體" w:hAnsi="Times New Roman" w:cs="Times New Roman"/>
        </w:rPr>
        <w:t>素材</w:t>
      </w:r>
      <w:r w:rsidR="0092015B" w:rsidRPr="002A0B17">
        <w:rPr>
          <w:rFonts w:ascii="Times New Roman" w:eastAsia="標楷體" w:hAnsi="Times New Roman" w:cs="Times New Roman"/>
        </w:rPr>
        <w:t>；</w:t>
      </w:r>
      <w:r w:rsidR="002C125C" w:rsidRPr="002A0B17">
        <w:rPr>
          <w:rFonts w:ascii="Times New Roman" w:eastAsia="標楷體" w:hAnsi="Times New Roman" w:cs="Times New Roman"/>
        </w:rPr>
        <w:t>為讓更多同道能深入</w:t>
      </w:r>
      <w:r w:rsidR="0092015B" w:rsidRPr="002A0B17">
        <w:rPr>
          <w:rFonts w:ascii="Times New Roman" w:eastAsia="標楷體" w:hAnsi="Times New Roman" w:cs="Times New Roman"/>
        </w:rPr>
        <w:t>了解圖書館</w:t>
      </w:r>
      <w:r w:rsidR="002C125C" w:rsidRPr="002A0B17">
        <w:rPr>
          <w:rFonts w:ascii="Times New Roman" w:eastAsia="標楷體" w:hAnsi="Times New Roman" w:cs="Times New Roman"/>
        </w:rPr>
        <w:t>書目療法</w:t>
      </w:r>
      <w:r w:rsidR="0092015B" w:rsidRPr="002A0B17">
        <w:rPr>
          <w:rFonts w:ascii="Times New Roman" w:eastAsia="標楷體" w:hAnsi="Times New Roman" w:cs="Times New Roman"/>
        </w:rPr>
        <w:t>服務的</w:t>
      </w:r>
      <w:r w:rsidR="002C125C" w:rsidRPr="002A0B17">
        <w:rPr>
          <w:rFonts w:ascii="Times New Roman" w:eastAsia="標楷體" w:hAnsi="Times New Roman" w:cs="Times New Roman"/>
        </w:rPr>
        <w:t>相關</w:t>
      </w:r>
      <w:r w:rsidR="0092015B" w:rsidRPr="002A0B17">
        <w:rPr>
          <w:rFonts w:ascii="Times New Roman" w:eastAsia="標楷體" w:hAnsi="Times New Roman" w:cs="Times New Roman"/>
        </w:rPr>
        <w:t>理念與實務</w:t>
      </w:r>
      <w:r w:rsidR="002C125C" w:rsidRPr="002A0B17">
        <w:rPr>
          <w:rFonts w:ascii="Times New Roman" w:eastAsia="標楷體" w:hAnsi="Times New Roman" w:cs="Times New Roman"/>
        </w:rPr>
        <w:t>，「閱讀與心理健康委員會」特邀請學者專家、大學圖書館</w:t>
      </w:r>
      <w:r w:rsidR="0092015B" w:rsidRPr="002A0B17">
        <w:rPr>
          <w:rFonts w:ascii="Times New Roman" w:eastAsia="標楷體" w:hAnsi="Times New Roman" w:cs="Times New Roman"/>
        </w:rPr>
        <w:t>、</w:t>
      </w:r>
      <w:r w:rsidR="002C125C" w:rsidRPr="002A0B17">
        <w:rPr>
          <w:rFonts w:ascii="Times New Roman" w:eastAsia="標楷體" w:hAnsi="Times New Roman" w:cs="Times New Roman"/>
        </w:rPr>
        <w:t>公共圖書館、</w:t>
      </w:r>
      <w:r w:rsidR="007B1BF7">
        <w:rPr>
          <w:rFonts w:ascii="Times New Roman" w:eastAsia="標楷體" w:hAnsi="Times New Roman" w:cs="Times New Roman" w:hint="eastAsia"/>
        </w:rPr>
        <w:t>國中、</w:t>
      </w:r>
      <w:r w:rsidR="002C125C" w:rsidRPr="002A0B17">
        <w:rPr>
          <w:rFonts w:ascii="Times New Roman" w:eastAsia="標楷體" w:hAnsi="Times New Roman" w:cs="Times New Roman"/>
        </w:rPr>
        <w:t>高中圖書館</w:t>
      </w:r>
      <w:r w:rsidR="00485BEE">
        <w:rPr>
          <w:rFonts w:ascii="Times New Roman" w:eastAsia="標楷體" w:hAnsi="Times New Roman" w:cs="Times New Roman" w:hint="eastAsia"/>
        </w:rPr>
        <w:t>、</w:t>
      </w:r>
      <w:r w:rsidR="007B1BF7">
        <w:rPr>
          <w:rFonts w:ascii="Times New Roman" w:eastAsia="標楷體" w:hAnsi="Times New Roman" w:cs="Times New Roman" w:hint="eastAsia"/>
        </w:rPr>
        <w:t>國小圖書館</w:t>
      </w:r>
      <w:r w:rsidR="002C125C" w:rsidRPr="002A0B17">
        <w:rPr>
          <w:rFonts w:ascii="Times New Roman" w:eastAsia="標楷體" w:hAnsi="Times New Roman" w:cs="Times New Roman"/>
        </w:rPr>
        <w:t>等實務工作者</w:t>
      </w:r>
      <w:r w:rsidR="00485BEE">
        <w:rPr>
          <w:rFonts w:ascii="Times New Roman" w:eastAsia="標楷體" w:hAnsi="Times New Roman" w:cs="Times New Roman" w:hint="eastAsia"/>
        </w:rPr>
        <w:t>，以及</w:t>
      </w:r>
      <w:r w:rsidR="002C125C" w:rsidRPr="002A0B17">
        <w:rPr>
          <w:rFonts w:ascii="Times New Roman" w:eastAsia="標楷體" w:hAnsi="Times New Roman" w:cs="Times New Roman"/>
        </w:rPr>
        <w:t>出版業者進行經驗交流與分享</w:t>
      </w:r>
      <w:r w:rsidR="002A5D9F" w:rsidRPr="002A0B17">
        <w:rPr>
          <w:rFonts w:ascii="Times New Roman" w:eastAsia="標楷體" w:hAnsi="Times New Roman" w:cs="Times New Roman"/>
        </w:rPr>
        <w:t>。期盼透過此次論壇，增進圖書館從業人員在書目療法服務方面的專業知能，並</w:t>
      </w:r>
      <w:r w:rsidR="0092015B" w:rsidRPr="002A0B17">
        <w:rPr>
          <w:rFonts w:ascii="Times New Roman" w:eastAsia="標楷體" w:hAnsi="Times New Roman" w:cs="Times New Roman"/>
        </w:rPr>
        <w:t>亦能</w:t>
      </w:r>
      <w:r w:rsidR="002A5D9F" w:rsidRPr="002A0B17">
        <w:rPr>
          <w:rFonts w:ascii="Times New Roman" w:eastAsia="標楷體" w:hAnsi="Times New Roman" w:cs="Times New Roman"/>
        </w:rPr>
        <w:t>在</w:t>
      </w:r>
      <w:r w:rsidR="002C125C" w:rsidRPr="002A0B17">
        <w:rPr>
          <w:rFonts w:ascii="Times New Roman" w:eastAsia="標楷體" w:hAnsi="Times New Roman" w:cs="Times New Roman"/>
        </w:rPr>
        <w:t>未來</w:t>
      </w:r>
      <w:r w:rsidR="00485BEE">
        <w:rPr>
          <w:rFonts w:ascii="Times New Roman" w:eastAsia="標楷體" w:hAnsi="Times New Roman" w:cs="Times New Roman" w:hint="eastAsia"/>
        </w:rPr>
        <w:t>規劃相關活動，以</w:t>
      </w:r>
      <w:r w:rsidR="002C125C" w:rsidRPr="002A0B17">
        <w:rPr>
          <w:rFonts w:ascii="Times New Roman" w:eastAsia="標楷體" w:hAnsi="Times New Roman" w:cs="Times New Roman"/>
        </w:rPr>
        <w:t>帶領民眾邁向</w:t>
      </w:r>
      <w:r w:rsidR="002A5D9F" w:rsidRPr="002A0B17">
        <w:rPr>
          <w:rFonts w:ascii="Times New Roman" w:eastAsia="標楷體" w:hAnsi="Times New Roman" w:cs="Times New Roman"/>
        </w:rPr>
        <w:t>健康</w:t>
      </w:r>
      <w:r w:rsidR="002C125C" w:rsidRPr="002A0B17">
        <w:rPr>
          <w:rFonts w:ascii="Times New Roman" w:eastAsia="標楷體" w:hAnsi="Times New Roman" w:cs="Times New Roman"/>
        </w:rPr>
        <w:t>幸福</w:t>
      </w:r>
      <w:r w:rsidR="002A5D9F" w:rsidRPr="002A0B17">
        <w:rPr>
          <w:rFonts w:ascii="Times New Roman" w:eastAsia="標楷體" w:hAnsi="Times New Roman" w:cs="Times New Roman"/>
        </w:rPr>
        <w:t>的</w:t>
      </w:r>
      <w:r w:rsidR="002C125C" w:rsidRPr="002A0B17">
        <w:rPr>
          <w:rFonts w:ascii="Times New Roman" w:eastAsia="標楷體" w:hAnsi="Times New Roman" w:cs="Times New Roman"/>
        </w:rPr>
        <w:t>人生。</w:t>
      </w:r>
    </w:p>
    <w:p w:rsidR="002A5D9F" w:rsidRPr="007D4C75" w:rsidRDefault="002A5D9F" w:rsidP="00586056">
      <w:pPr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D4C75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二、主辦單位：</w:t>
      </w:r>
    </w:p>
    <w:p w:rsidR="005563AD" w:rsidRPr="005563AD" w:rsidRDefault="002A5D9F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中華民國圖書館學會</w:t>
      </w:r>
      <w:r w:rsidR="00232EB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「</w:t>
      </w: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閱讀與心理健康委員會</w:t>
      </w:r>
      <w:r w:rsidR="00232EB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」</w:t>
      </w:r>
      <w:r w:rsidR="00705E0B">
        <w:rPr>
          <w:rFonts w:ascii="Times New Roman" w:eastAsia="標楷體" w:hAnsi="Times New Roman" w:cs="Times New Roman"/>
          <w:color w:val="000000"/>
          <w:kern w:val="0"/>
          <w:szCs w:val="28"/>
        </w:rPr>
        <w:br/>
      </w:r>
      <w:r w:rsid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國立臺</w:t>
      </w:r>
      <w:r w:rsidR="005563AD"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灣</w:t>
      </w:r>
      <w:r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大學圖書館</w:t>
      </w:r>
    </w:p>
    <w:p w:rsidR="002A5D9F" w:rsidRPr="005563AD" w:rsidRDefault="005563AD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國立臺灣大學圖書資訊學系</w:t>
      </w:r>
    </w:p>
    <w:p w:rsidR="002A5D9F" w:rsidRPr="007D4C75" w:rsidRDefault="002A5D9F" w:rsidP="00586056">
      <w:pPr>
        <w:snapToGrid w:val="0"/>
        <w:spacing w:beforeLines="50" w:before="120"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5563AD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三、協辦單位：</w:t>
      </w:r>
    </w:p>
    <w:p w:rsidR="002A5D9F" w:rsidRPr="00142E65" w:rsidRDefault="002A5D9F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中華圖書資訊學教育學會</w:t>
      </w:r>
      <w:r w:rsidR="00705E0B">
        <w:rPr>
          <w:rFonts w:ascii="Times New Roman" w:eastAsia="標楷體" w:hAnsi="Times New Roman" w:cs="Times New Roman"/>
          <w:color w:val="000000"/>
          <w:kern w:val="0"/>
          <w:szCs w:val="28"/>
        </w:rPr>
        <w:br/>
      </w:r>
      <w:r w:rsidR="00976BB7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小魯文化</w:t>
      </w:r>
      <w:r w:rsidR="00976BB7" w:rsidRPr="00142E6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出版公司</w:t>
      </w:r>
    </w:p>
    <w:p w:rsidR="00EE0F0E" w:rsidRPr="007C2968" w:rsidRDefault="00976BB7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142E6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遠流出版公司</w:t>
      </w:r>
    </w:p>
    <w:p w:rsidR="00EE0F0E" w:rsidRDefault="00EE0F0E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親子天下</w:t>
      </w:r>
    </w:p>
    <w:p w:rsidR="002A5D9F" w:rsidRPr="007D4C75" w:rsidRDefault="002A5D9F" w:rsidP="00586056">
      <w:pPr>
        <w:keepNext/>
        <w:snapToGrid w:val="0"/>
        <w:spacing w:beforeLines="50" w:before="120"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D4C75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lastRenderedPageBreak/>
        <w:t>四、活動時間和地點：</w:t>
      </w:r>
    </w:p>
    <w:p w:rsidR="002A5D9F" w:rsidRPr="00B71135" w:rsidRDefault="002A5D9F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活動時間：</w:t>
      </w:r>
      <w:r w:rsidR="0092015B"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2017</w:t>
      </w: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年</w:t>
      </w:r>
      <w:r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5</w:t>
      </w:r>
      <w:r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月</w:t>
      </w:r>
      <w:r w:rsidR="00140E5E"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1</w:t>
      </w:r>
      <w:r w:rsidR="00140E5E" w:rsidRPr="005563AD">
        <w:rPr>
          <w:rFonts w:ascii="Times New Roman" w:eastAsia="標楷體" w:hAnsi="Times New Roman" w:cs="Times New Roman"/>
          <w:color w:val="000000"/>
          <w:kern w:val="0"/>
          <w:szCs w:val="28"/>
        </w:rPr>
        <w:t>8</w:t>
      </w:r>
      <w:r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日</w:t>
      </w:r>
      <w:r w:rsidR="00140E5E"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（四</w:t>
      </w:r>
      <w:r w:rsidR="00CC3A82"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）</w:t>
      </w:r>
      <w:r w:rsidR="00EF126B">
        <w:rPr>
          <w:rFonts w:ascii="Times New Roman" w:eastAsia="標楷體" w:hAnsi="Times New Roman" w:cs="Times New Roman"/>
          <w:color w:val="000000"/>
          <w:kern w:val="0"/>
          <w:szCs w:val="28"/>
        </w:rPr>
        <w:t>9:</w:t>
      </w:r>
      <w:r w:rsidR="00E1294A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0</w:t>
      </w:r>
      <w:r w:rsidR="00485BEE" w:rsidRPr="00B71135">
        <w:rPr>
          <w:rFonts w:ascii="Times New Roman" w:eastAsia="標楷體" w:hAnsi="Times New Roman" w:cs="Times New Roman"/>
          <w:color w:val="000000"/>
          <w:kern w:val="0"/>
          <w:szCs w:val="28"/>
        </w:rPr>
        <w:t>0~1</w:t>
      </w:r>
      <w:r w:rsidR="00EF126B">
        <w:rPr>
          <w:rFonts w:ascii="Times New Roman" w:eastAsia="標楷體" w:hAnsi="Times New Roman" w:cs="Times New Roman"/>
          <w:color w:val="000000"/>
          <w:kern w:val="0"/>
          <w:szCs w:val="28"/>
        </w:rPr>
        <w:t>7</w:t>
      </w:r>
      <w:r w:rsidR="00B95799">
        <w:rPr>
          <w:rFonts w:ascii="Times New Roman" w:eastAsia="標楷體" w:hAnsi="Times New Roman" w:cs="Times New Roman"/>
          <w:color w:val="000000"/>
          <w:kern w:val="0"/>
          <w:szCs w:val="28"/>
        </w:rPr>
        <w:t>:</w:t>
      </w:r>
      <w:r w:rsidR="00EF126B">
        <w:rPr>
          <w:rFonts w:ascii="Times New Roman" w:eastAsia="標楷體" w:hAnsi="Times New Roman" w:cs="Times New Roman"/>
          <w:color w:val="000000"/>
          <w:kern w:val="0"/>
          <w:szCs w:val="28"/>
        </w:rPr>
        <w:t>0</w:t>
      </w:r>
      <w:r w:rsidR="00485BEE" w:rsidRPr="00B71135">
        <w:rPr>
          <w:rFonts w:ascii="Times New Roman" w:eastAsia="標楷體" w:hAnsi="Times New Roman" w:cs="Times New Roman"/>
          <w:color w:val="000000"/>
          <w:kern w:val="0"/>
          <w:szCs w:val="28"/>
        </w:rPr>
        <w:t>0</w:t>
      </w:r>
    </w:p>
    <w:p w:rsidR="002A5D9F" w:rsidRPr="00F2028B" w:rsidRDefault="006A4FA4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活動地點：</w:t>
      </w:r>
      <w:r w:rsid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國立臺灣大</w:t>
      </w:r>
      <w:r w:rsidR="002A5D9F" w:rsidRPr="005563A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學圖書館</w:t>
      </w:r>
      <w:r w:rsidR="00142E6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B1</w:t>
      </w:r>
      <w:r w:rsidR="00485BEE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國際會議廳</w:t>
      </w:r>
    </w:p>
    <w:p w:rsidR="002A5D9F" w:rsidRPr="007D4C75" w:rsidRDefault="002A5D9F" w:rsidP="00586056">
      <w:pPr>
        <w:keepNext/>
        <w:snapToGrid w:val="0"/>
        <w:spacing w:beforeLines="50" w:before="120"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D4C75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五、活動對象：</w:t>
      </w:r>
    </w:p>
    <w:p w:rsidR="002A5D9F" w:rsidRPr="007D4C75" w:rsidRDefault="002A5D9F" w:rsidP="00586056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各級圖書館</w:t>
      </w:r>
      <w:r w:rsidR="0022659F" w:rsidRPr="00F2028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從業人員、</w:t>
      </w:r>
      <w:r w:rsidR="00CC3A82" w:rsidRPr="00F2028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圖書教師、</w:t>
      </w:r>
      <w:r w:rsidR="006A4FA4" w:rsidRPr="00F2028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圖書資訊學相關系所師生、</w:t>
      </w:r>
      <w:r w:rsidR="0022659F" w:rsidRPr="00F2028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出版業者</w:t>
      </w:r>
    </w:p>
    <w:p w:rsidR="002A5D9F" w:rsidRPr="007D4C75" w:rsidRDefault="002A5D9F" w:rsidP="00586056">
      <w:pPr>
        <w:snapToGrid w:val="0"/>
        <w:spacing w:beforeLines="50" w:before="120"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D4C75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六、活動內容：</w:t>
      </w:r>
    </w:p>
    <w:p w:rsidR="00B71135" w:rsidRPr="007D4C75" w:rsidRDefault="002A5D9F" w:rsidP="00EE0F0E">
      <w:pPr>
        <w:snapToGrid w:val="0"/>
        <w:spacing w:line="312" w:lineRule="auto"/>
        <w:ind w:leftChars="200" w:left="480" w:firstLineChars="200" w:firstLine="480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辦理一日之實務經驗分享論壇，邀請學者專家、圖書教師、圖</w:t>
      </w:r>
      <w:r w:rsidRPr="00F2028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書館</w:t>
      </w:r>
      <w:r w:rsidR="00544C05" w:rsidRPr="00F2028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從業</w:t>
      </w:r>
      <w:r w:rsidRPr="00F2028B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人</w:t>
      </w:r>
      <w:r w:rsidRPr="007D4C7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員，以及出版業者進行專題演講及實務經驗分享。</w:t>
      </w:r>
      <w:r w:rsidR="00B71135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議程如下表：</w:t>
      </w:r>
    </w:p>
    <w:p w:rsidR="00BF75EE" w:rsidRPr="0012235A" w:rsidRDefault="00021BE5" w:rsidP="00976BB7">
      <w:pPr>
        <w:widowControl/>
        <w:spacing w:afterLines="300" w:after="720" w:line="276" w:lineRule="auto"/>
        <w:jc w:val="center"/>
      </w:pPr>
      <w:r>
        <w:rPr>
          <w:rFonts w:ascii="標楷體" w:eastAsia="標楷體" w:hAnsi="標楷體"/>
        </w:rPr>
        <w:br w:type="page"/>
      </w:r>
    </w:p>
    <w:p w:rsidR="00683BB9" w:rsidRPr="00021BE5" w:rsidRDefault="00683BB9" w:rsidP="00683BB9">
      <w:pPr>
        <w:widowControl/>
        <w:spacing w:afterLines="200" w:after="480" w:line="276" w:lineRule="auto"/>
        <w:jc w:val="center"/>
        <w:rPr>
          <w:rFonts w:ascii="標楷體" w:eastAsia="標楷體" w:hAnsi="標楷體"/>
          <w:b/>
          <w:sz w:val="32"/>
        </w:rPr>
      </w:pPr>
      <w:r w:rsidRPr="0050301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邁向健康幸福人生：</w:t>
      </w:r>
      <w:r w:rsidRPr="00503012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503012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503012">
        <w:rPr>
          <w:rFonts w:ascii="Times New Roman" w:eastAsia="標楷體" w:hAnsi="Times New Roman" w:cs="Times New Roman"/>
          <w:b/>
          <w:sz w:val="32"/>
          <w:szCs w:val="32"/>
        </w:rPr>
        <w:t>2017</w:t>
      </w:r>
      <w:r w:rsidRPr="00503012">
        <w:rPr>
          <w:rFonts w:ascii="Times New Roman" w:eastAsia="標楷體" w:hAnsi="Times New Roman" w:cs="Times New Roman"/>
          <w:b/>
          <w:sz w:val="32"/>
          <w:szCs w:val="32"/>
        </w:rPr>
        <w:t>年書目療法服務圖書館實務經驗分享」論壇</w:t>
      </w:r>
      <w:r w:rsidRPr="00503012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9D1B39">
        <w:rPr>
          <w:rFonts w:ascii="標楷體" w:eastAsia="標楷體" w:hAnsi="標楷體" w:hint="eastAsia"/>
          <w:b/>
          <w:sz w:val="32"/>
        </w:rPr>
        <w:t>【議程】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194"/>
        <w:gridCol w:w="3876"/>
        <w:gridCol w:w="2364"/>
        <w:gridCol w:w="2532"/>
      </w:tblGrid>
      <w:tr w:rsidR="00683BB9" w:rsidRPr="002D3DE2" w:rsidTr="0053757E">
        <w:trPr>
          <w:trHeight w:val="535"/>
        </w:trPr>
        <w:tc>
          <w:tcPr>
            <w:tcW w:w="380" w:type="pct"/>
            <w:vAlign w:val="center"/>
          </w:tcPr>
          <w:p w:rsidR="00683BB9" w:rsidRPr="004A31A1" w:rsidRDefault="00683BB9" w:rsidP="0053757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A31A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時間</w:t>
            </w:r>
          </w:p>
        </w:tc>
        <w:tc>
          <w:tcPr>
            <w:tcW w:w="2018" w:type="pct"/>
            <w:vAlign w:val="center"/>
          </w:tcPr>
          <w:p w:rsidR="00683BB9" w:rsidRPr="004A31A1" w:rsidRDefault="00683BB9" w:rsidP="0053757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A31A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議程</w:t>
            </w:r>
          </w:p>
        </w:tc>
        <w:tc>
          <w:tcPr>
            <w:tcW w:w="1259" w:type="pct"/>
            <w:vAlign w:val="center"/>
          </w:tcPr>
          <w:p w:rsidR="00683BB9" w:rsidRPr="004A31A1" w:rsidRDefault="00683BB9" w:rsidP="0053757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A31A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主講人</w:t>
            </w:r>
          </w:p>
        </w:tc>
        <w:tc>
          <w:tcPr>
            <w:tcW w:w="1343" w:type="pct"/>
            <w:vAlign w:val="center"/>
          </w:tcPr>
          <w:p w:rsidR="00683BB9" w:rsidRPr="004A31A1" w:rsidRDefault="00683BB9" w:rsidP="0053757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A31A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主持人</w:t>
            </w:r>
          </w:p>
        </w:tc>
      </w:tr>
      <w:tr w:rsidR="00683BB9" w:rsidRPr="003B48B8" w:rsidTr="0053757E">
        <w:trPr>
          <w:trHeight w:val="579"/>
        </w:trPr>
        <w:tc>
          <w:tcPr>
            <w:tcW w:w="380" w:type="pct"/>
            <w:vAlign w:val="center"/>
          </w:tcPr>
          <w:p w:rsidR="00683BB9" w:rsidRPr="0019143D" w:rsidRDefault="00683BB9" w:rsidP="00591BA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143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19143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19143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1914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Pr="0019143D">
              <w:rPr>
                <w:rFonts w:ascii="Times New Roman" w:eastAsia="標楷體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19143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4620" w:type="pct"/>
            <w:gridSpan w:val="3"/>
            <w:vAlign w:val="center"/>
          </w:tcPr>
          <w:p w:rsidR="00683BB9" w:rsidRPr="00941A45" w:rsidRDefault="00683BB9" w:rsidP="0053757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1A45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683BB9" w:rsidRPr="003B48B8" w:rsidTr="0053757E">
        <w:trPr>
          <w:trHeight w:val="1474"/>
        </w:trPr>
        <w:tc>
          <w:tcPr>
            <w:tcW w:w="380" w:type="pct"/>
            <w:vAlign w:val="center"/>
          </w:tcPr>
          <w:p w:rsidR="00683BB9" w:rsidRPr="0019143D" w:rsidRDefault="00683BB9" w:rsidP="005375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143D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9:0</w:t>
            </w:r>
            <w:r w:rsidRPr="0019143D">
              <w:rPr>
                <w:rFonts w:ascii="Times New Roman" w:eastAsia="標楷體" w:hAnsi="Times New Roman" w:cs="Times New Roman"/>
                <w:sz w:val="20"/>
                <w:szCs w:val="20"/>
              </w:rPr>
              <w:t>0-09: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0" w:type="pct"/>
            <w:gridSpan w:val="3"/>
            <w:vAlign w:val="center"/>
          </w:tcPr>
          <w:p w:rsidR="00683BB9" w:rsidRPr="00506B1C" w:rsidRDefault="00683BB9" w:rsidP="0053757E">
            <w:pPr>
              <w:snapToGrid w:val="0"/>
              <w:spacing w:beforeLines="50" w:before="120" w:afterLines="50" w:after="120"/>
              <w:rPr>
                <w:rFonts w:ascii="Times New Roman" w:eastAsia="標楷體" w:hAnsi="Times New Roman" w:cs="Times New Roman"/>
                <w:szCs w:val="24"/>
              </w:rPr>
            </w:pPr>
            <w:r w:rsidRPr="00506B1C">
              <w:rPr>
                <w:rFonts w:ascii="Times New Roman" w:eastAsia="標楷體" w:hAnsi="Times New Roman" w:cs="Times New Roman"/>
                <w:szCs w:val="24"/>
              </w:rPr>
              <w:t>開幕致詞</w:t>
            </w:r>
          </w:p>
          <w:p w:rsidR="00683BB9" w:rsidRPr="00506B1C" w:rsidRDefault="00683BB9" w:rsidP="0053757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06B1C">
              <w:rPr>
                <w:rFonts w:ascii="Times New Roman" w:eastAsia="標楷體" w:hAnsi="Times New Roman" w:cs="Times New Roman"/>
                <w:szCs w:val="24"/>
              </w:rPr>
              <w:t>中華民國圖書館學會</w:t>
            </w:r>
            <w:r w:rsidRPr="00506B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06B1C">
              <w:rPr>
                <w:rFonts w:ascii="Times New Roman" w:eastAsia="標楷體" w:hAnsi="Times New Roman" w:cs="Times New Roman"/>
                <w:szCs w:val="24"/>
              </w:rPr>
              <w:t>柯皓仁理事長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06B1C">
              <w:rPr>
                <w:rFonts w:ascii="Times New Roman" w:eastAsia="標楷體" w:hAnsi="Times New Roman" w:cs="Times New Roman"/>
                <w:szCs w:val="24"/>
              </w:rPr>
              <w:t>國立臺灣大學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陳光華館長</w:t>
            </w:r>
          </w:p>
        </w:tc>
      </w:tr>
      <w:tr w:rsidR="00683BB9" w:rsidRPr="003B48B8" w:rsidTr="0053757E">
        <w:trPr>
          <w:trHeight w:val="1474"/>
        </w:trPr>
        <w:tc>
          <w:tcPr>
            <w:tcW w:w="380" w:type="pct"/>
            <w:vAlign w:val="center"/>
          </w:tcPr>
          <w:p w:rsidR="00683BB9" w:rsidRPr="007263B3" w:rsidRDefault="00683BB9" w:rsidP="005375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63B3">
              <w:rPr>
                <w:rFonts w:ascii="Times New Roman" w:eastAsia="標楷體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7263B3">
              <w:rPr>
                <w:rFonts w:ascii="Times New Roman" w:eastAsia="標楷體" w:hAnsi="Times New Roman" w:cs="Times New Roman"/>
                <w:sz w:val="20"/>
                <w:szCs w:val="20"/>
              </w:rPr>
              <w:t>-10: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18" w:type="pct"/>
            <w:vAlign w:val="center"/>
          </w:tcPr>
          <w:p w:rsidR="00683BB9" w:rsidRPr="00421BCA" w:rsidRDefault="00683BB9" w:rsidP="0053757E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Cs w:val="23"/>
              </w:rPr>
            </w:pPr>
            <w:r w:rsidRPr="00421BCA">
              <w:rPr>
                <w:rFonts w:ascii="Times New Roman" w:eastAsia="標楷體" w:hAnsi="Times New Roman" w:cs="Times New Roman"/>
                <w:szCs w:val="23"/>
              </w:rPr>
              <w:t>第一場：專題演講</w:t>
            </w:r>
          </w:p>
          <w:p w:rsidR="00683BB9" w:rsidRPr="00421BCA" w:rsidRDefault="00683BB9" w:rsidP="0053757E">
            <w:pPr>
              <w:spacing w:afterLines="50" w:after="120"/>
              <w:rPr>
                <w:rFonts w:ascii="Times New Roman" w:eastAsia="標楷體" w:hAnsi="Times New Roman" w:cs="Times New Roman"/>
                <w:szCs w:val="23"/>
              </w:rPr>
            </w:pPr>
            <w:r w:rsidRPr="00421BCA">
              <w:rPr>
                <w:rFonts w:ascii="Times New Roman" w:eastAsia="標楷體" w:hAnsi="Times New Roman" w:cs="Times New Roman" w:hint="eastAsia"/>
                <w:szCs w:val="23"/>
              </w:rPr>
              <w:t>從「知識殿堂」到「心靈療癒所」：</w:t>
            </w:r>
          </w:p>
          <w:p w:rsidR="00683BB9" w:rsidRPr="007263B3" w:rsidRDefault="00683BB9" w:rsidP="0053757E">
            <w:pPr>
              <w:spacing w:afterLines="50" w:after="120"/>
              <w:rPr>
                <w:rFonts w:ascii="Times New Roman" w:eastAsia="標楷體" w:hAnsi="Times New Roman" w:cs="Times New Roman"/>
                <w:szCs w:val="24"/>
              </w:rPr>
            </w:pPr>
            <w:r w:rsidRPr="007263B3">
              <w:rPr>
                <w:rFonts w:ascii="Times New Roman" w:eastAsia="標楷體" w:hAnsi="Times New Roman" w:cs="Times New Roman"/>
                <w:sz w:val="23"/>
                <w:szCs w:val="23"/>
              </w:rPr>
              <w:t>圖書館書目療法服務</w:t>
            </w:r>
            <w:r w:rsidRPr="007263B3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之</w:t>
            </w:r>
            <w:r w:rsidRPr="007263B3">
              <w:rPr>
                <w:rFonts w:ascii="Times New Roman" w:eastAsia="標楷體" w:hAnsi="Times New Roman" w:cs="Times New Roman"/>
                <w:sz w:val="23"/>
                <w:szCs w:val="23"/>
              </w:rPr>
              <w:t>發展與前瞻</w:t>
            </w:r>
          </w:p>
        </w:tc>
        <w:tc>
          <w:tcPr>
            <w:tcW w:w="1259" w:type="pct"/>
            <w:vAlign w:val="center"/>
          </w:tcPr>
          <w:p w:rsidR="00311630" w:rsidRDefault="00683BB9" w:rsidP="006B240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pacing w:val="20"/>
                <w:sz w:val="20"/>
                <w:szCs w:val="24"/>
              </w:rPr>
            </w:pPr>
            <w:r w:rsidRPr="00B06599">
              <w:rPr>
                <w:rFonts w:ascii="Times New Roman" w:eastAsia="標楷體" w:hAnsi="Times New Roman" w:cs="Times New Roman"/>
                <w:szCs w:val="24"/>
              </w:rPr>
              <w:t>陳書梅教授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="00311630" w:rsidRPr="005452FD">
              <w:rPr>
                <w:rFonts w:ascii="Times New Roman" w:eastAsia="標楷體" w:hAnsi="Times New Roman" w:cs="Times New Roman"/>
                <w:sz w:val="20"/>
                <w:szCs w:val="24"/>
              </w:rPr>
              <w:t>國立臺灣大學</w:t>
            </w:r>
            <w:r w:rsidR="00311630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="00311630" w:rsidRPr="00F868BB">
              <w:rPr>
                <w:rFonts w:ascii="Times New Roman" w:eastAsia="標楷體" w:hAnsi="Times New Roman" w:cs="Times New Roman"/>
                <w:spacing w:val="20"/>
                <w:sz w:val="20"/>
                <w:szCs w:val="24"/>
              </w:rPr>
              <w:t>圖書資訊學系</w:t>
            </w:r>
          </w:p>
          <w:p w:rsidR="00683BB9" w:rsidRPr="006E218E" w:rsidRDefault="00311630" w:rsidP="00311630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91BA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閱讀與心理健康委員會</w:t>
            </w:r>
            <w:r w:rsidRPr="00591BA8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591BA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主任委員</w:t>
            </w:r>
          </w:p>
        </w:tc>
        <w:tc>
          <w:tcPr>
            <w:tcW w:w="1343" w:type="pct"/>
            <w:vAlign w:val="center"/>
          </w:tcPr>
          <w:p w:rsidR="00683BB9" w:rsidRPr="00B06599" w:rsidRDefault="00683BB9" w:rsidP="0053757E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554A">
              <w:rPr>
                <w:rFonts w:ascii="Times New Roman" w:eastAsia="標楷體" w:hAnsi="Times New Roman" w:cs="Times New Roman"/>
                <w:szCs w:val="24"/>
              </w:rPr>
              <w:t>陳昭珍</w:t>
            </w:r>
            <w:r w:rsidRPr="008A554A">
              <w:rPr>
                <w:rFonts w:ascii="Times New Roman" w:eastAsia="標楷體" w:hAnsi="Times New Roman" w:cs="Times New Roman" w:hint="eastAsia"/>
                <w:szCs w:val="24"/>
              </w:rPr>
              <w:t>教授兼</w:t>
            </w:r>
            <w:r w:rsidRPr="008A554A">
              <w:rPr>
                <w:rFonts w:ascii="Times New Roman" w:eastAsia="標楷體" w:hAnsi="Times New Roman" w:cs="Times New Roman"/>
                <w:szCs w:val="24"/>
              </w:rPr>
              <w:t>教務長</w:t>
            </w:r>
            <w:r w:rsidRPr="008A554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A55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</w:t>
            </w:r>
            <w:r w:rsidRPr="008A554A">
              <w:rPr>
                <w:rFonts w:ascii="Times New Roman" w:eastAsia="標楷體" w:hAnsi="Times New Roman" w:cs="Times New Roman"/>
                <w:sz w:val="20"/>
                <w:szCs w:val="20"/>
              </w:rPr>
              <w:t>臺灣師範大學</w:t>
            </w:r>
            <w:r w:rsidRPr="008A554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9B67F2">
              <w:rPr>
                <w:rFonts w:ascii="Times New Roman" w:eastAsia="標楷體" w:hAnsi="Times New Roman" w:cs="Times New Roman" w:hint="eastAsia"/>
                <w:spacing w:val="20"/>
                <w:sz w:val="20"/>
                <w:szCs w:val="24"/>
              </w:rPr>
              <w:t>圖書資訊學研究所</w:t>
            </w:r>
          </w:p>
        </w:tc>
      </w:tr>
      <w:tr w:rsidR="00683BB9" w:rsidRPr="003B48B8" w:rsidTr="0053757E">
        <w:trPr>
          <w:trHeight w:val="760"/>
        </w:trPr>
        <w:tc>
          <w:tcPr>
            <w:tcW w:w="380" w:type="pct"/>
            <w:vAlign w:val="center"/>
          </w:tcPr>
          <w:p w:rsidR="00683BB9" w:rsidRPr="00F62E47" w:rsidRDefault="00683BB9" w:rsidP="005375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eastAsia="標楷體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  <w:r w:rsidRPr="00F62E47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62E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62E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20" w:type="pct"/>
            <w:gridSpan w:val="3"/>
            <w:vAlign w:val="center"/>
          </w:tcPr>
          <w:p w:rsidR="00683BB9" w:rsidRPr="00A0461E" w:rsidRDefault="00683BB9" w:rsidP="0053757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茶敘</w:t>
            </w:r>
          </w:p>
        </w:tc>
      </w:tr>
      <w:tr w:rsidR="00683BB9" w:rsidRPr="003B48B8" w:rsidTr="0053757E">
        <w:trPr>
          <w:trHeight w:val="1361"/>
        </w:trPr>
        <w:tc>
          <w:tcPr>
            <w:tcW w:w="380" w:type="pct"/>
            <w:vAlign w:val="center"/>
          </w:tcPr>
          <w:p w:rsidR="00683BB9" w:rsidRPr="00F62E47" w:rsidRDefault="00683BB9" w:rsidP="0053757E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62E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F62E47">
              <w:rPr>
                <w:rFonts w:ascii="Times New Roman" w:eastAsia="標楷體" w:hAnsi="Times New Roman" w:cs="Times New Roman"/>
                <w:sz w:val="20"/>
                <w:szCs w:val="20"/>
              </w:rPr>
              <w:t>-11: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8" w:type="pct"/>
            <w:vAlign w:val="center"/>
          </w:tcPr>
          <w:p w:rsidR="00683BB9" w:rsidRPr="00A0461E" w:rsidRDefault="00683BB9" w:rsidP="0053757E">
            <w:pPr>
              <w:pStyle w:val="Web"/>
              <w:spacing w:before="0" w:beforeAutospacing="0" w:after="0" w:afterAutospacing="0" w:line="390" w:lineRule="atLeast"/>
              <w:rPr>
                <w:rFonts w:ascii="Times New Roman" w:eastAsia="標楷體" w:hAnsi="Times New Roman" w:cs="Times New Roman"/>
                <w:szCs w:val="23"/>
              </w:rPr>
            </w:pPr>
            <w:r w:rsidRPr="00A0461E">
              <w:rPr>
                <w:rFonts w:ascii="Times New Roman" w:eastAsia="標楷體" w:hAnsi="Times New Roman" w:cs="Times New Roman"/>
                <w:color w:val="000000"/>
                <w:szCs w:val="23"/>
              </w:rPr>
              <w:t>第二場：</w:t>
            </w:r>
            <w:r w:rsidRPr="00A0461E">
              <w:rPr>
                <w:rFonts w:ascii="Times New Roman" w:eastAsia="標楷體" w:hAnsi="Times New Roman" w:cs="Times New Roman" w:hint="eastAsia"/>
                <w:color w:val="000000"/>
                <w:szCs w:val="23"/>
              </w:rPr>
              <w:t>書目療法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szCs w:val="23"/>
              </w:rPr>
              <w:t>經驗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分享</w:t>
            </w:r>
          </w:p>
          <w:p w:rsidR="00683BB9" w:rsidRPr="00A0461E" w:rsidRDefault="00683BB9" w:rsidP="0053757E">
            <w:pPr>
              <w:pStyle w:val="Web"/>
              <w:spacing w:before="0" w:beforeAutospacing="0" w:after="0" w:afterAutospacing="0" w:line="39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A0461E">
              <w:rPr>
                <w:rFonts w:ascii="Times New Roman" w:eastAsia="標楷體" w:hAnsi="Times New Roman" w:cs="Times New Roman"/>
                <w:sz w:val="23"/>
                <w:szCs w:val="23"/>
              </w:rPr>
              <w:t>「療癒閱讀維基館」的經營</w:t>
            </w:r>
          </w:p>
        </w:tc>
        <w:tc>
          <w:tcPr>
            <w:tcW w:w="1259" w:type="pct"/>
            <w:vAlign w:val="center"/>
          </w:tcPr>
          <w:p w:rsidR="00683BB9" w:rsidRPr="00A0461E" w:rsidRDefault="00683BB9" w:rsidP="0053757E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林劭貞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t>淡江大學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t>資訊與圖書館學系</w:t>
            </w:r>
          </w:p>
        </w:tc>
        <w:tc>
          <w:tcPr>
            <w:tcW w:w="1343" w:type="pct"/>
            <w:vAlign w:val="center"/>
          </w:tcPr>
          <w:p w:rsidR="00683BB9" w:rsidRPr="00A0461E" w:rsidRDefault="00683BB9" w:rsidP="0053757E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宋雪芳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教授兼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館長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淡江大學</w:t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圖書館</w:t>
            </w:r>
          </w:p>
        </w:tc>
      </w:tr>
      <w:tr w:rsidR="00683BB9" w:rsidRPr="009D7024" w:rsidTr="0053757E">
        <w:trPr>
          <w:trHeight w:val="1587"/>
        </w:trPr>
        <w:tc>
          <w:tcPr>
            <w:tcW w:w="380" w:type="pct"/>
            <w:vAlign w:val="center"/>
          </w:tcPr>
          <w:p w:rsidR="00683BB9" w:rsidRPr="00F62E47" w:rsidRDefault="00683BB9" w:rsidP="00EA60D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8" w:type="pct"/>
          </w:tcPr>
          <w:p w:rsidR="00683BB9" w:rsidRPr="00A0461E" w:rsidRDefault="00683BB9" w:rsidP="0053757E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第三場：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情緒療癒繪本出版面面觀</w:t>
            </w:r>
          </w:p>
          <w:p w:rsidR="00683BB9" w:rsidRPr="00A0461E" w:rsidRDefault="00683BB9" w:rsidP="0053757E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自我療癒的閲讀旅程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－談小魯文化情緒療癒繪本的</w:t>
            </w:r>
            <w:r w:rsidRPr="00A0461E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　出版歷程</w:t>
            </w:r>
          </w:p>
          <w:p w:rsidR="00683BB9" w:rsidRPr="00A0461E" w:rsidRDefault="00683BB9" w:rsidP="0053757E">
            <w:pPr>
              <w:spacing w:afterLines="50" w:after="12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從創作討論到閱讀推廣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－情緒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療癒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繪本在親子天下的</w:t>
            </w: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運用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與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分享</w:t>
            </w:r>
          </w:p>
          <w:p w:rsidR="00683BB9" w:rsidRPr="00A0461E" w:rsidRDefault="00683BB9" w:rsidP="00DC6602">
            <w:pPr>
              <w:spacing w:afterLines="50" w:after="12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繪本世界裡的療癒元素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－出版情緒療癒繪本的遠流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 xml:space="preserve">　經驗談</w:t>
            </w:r>
          </w:p>
        </w:tc>
        <w:tc>
          <w:tcPr>
            <w:tcW w:w="1259" w:type="pct"/>
            <w:vAlign w:val="center"/>
          </w:tcPr>
          <w:p w:rsidR="00683BB9" w:rsidRPr="00683BB9" w:rsidRDefault="00683BB9" w:rsidP="0053757E">
            <w:pPr>
              <w:spacing w:beforeLines="50" w:before="120" w:afterLines="100" w:after="24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沙永玲總監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小魯文化出</w:t>
            </w:r>
            <w:r w:rsidRPr="00683BB9">
              <w:rPr>
                <w:rFonts w:ascii="Times New Roman" w:eastAsia="標楷體" w:hAnsi="Times New Roman" w:cs="Times New Roman"/>
                <w:sz w:val="20"/>
                <w:szCs w:val="24"/>
              </w:rPr>
              <w:t>版</w:t>
            </w:r>
            <w:r w:rsidRPr="00683BB9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公司</w:t>
            </w:r>
            <w:r w:rsidRPr="00683BB9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</w:p>
          <w:p w:rsidR="00683BB9" w:rsidRPr="00683BB9" w:rsidRDefault="00683BB9" w:rsidP="0053757E">
            <w:pPr>
              <w:spacing w:beforeLines="50" w:before="120" w:afterLines="100" w:after="2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83BB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683BB9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683BB9">
              <w:rPr>
                <w:rFonts w:ascii="Times New Roman" w:eastAsia="標楷體" w:hAnsi="Times New Roman" w:cs="Times New Roman"/>
                <w:szCs w:val="24"/>
              </w:rPr>
              <w:t>張淑瓊</w:t>
            </w:r>
            <w:r w:rsidRPr="00683BB9">
              <w:rPr>
                <w:rFonts w:ascii="標楷體" w:eastAsia="標楷體" w:hAnsi="標楷體" w:cs="Arial" w:hint="eastAsia"/>
                <w:szCs w:val="20"/>
              </w:rPr>
              <w:t>院長</w:t>
            </w:r>
            <w:r w:rsidRPr="00683BB9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683BB9">
              <w:rPr>
                <w:rFonts w:ascii="標楷體" w:eastAsia="標楷體" w:hAnsi="標楷體" w:hint="eastAsia"/>
                <w:sz w:val="20"/>
                <w:szCs w:val="20"/>
              </w:rPr>
              <w:t>親子天下</w:t>
            </w:r>
            <w:r w:rsidRPr="00683BB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83BB9">
              <w:rPr>
                <w:rFonts w:ascii="標楷體" w:eastAsia="標楷體" w:hAnsi="標楷體" w:cs="Arial" w:hint="eastAsia"/>
                <w:sz w:val="20"/>
                <w:szCs w:val="20"/>
              </w:rPr>
              <w:t>兒童閱讀研究院</w:t>
            </w:r>
          </w:p>
          <w:p w:rsidR="00683BB9" w:rsidRPr="00A0461E" w:rsidRDefault="00683BB9" w:rsidP="00DC6602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83BB9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683BB9">
              <w:rPr>
                <w:rFonts w:ascii="Times New Roman" w:eastAsia="標楷體" w:hAnsi="Times New Roman" w:cs="Times New Roman" w:hint="eastAsia"/>
                <w:szCs w:val="24"/>
              </w:rPr>
              <w:t>張詩薇主編</w:t>
            </w:r>
            <w:r w:rsidRPr="00683BB9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683BB9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遠流出版公司</w:t>
            </w:r>
          </w:p>
        </w:tc>
        <w:tc>
          <w:tcPr>
            <w:tcW w:w="1343" w:type="pct"/>
            <w:vAlign w:val="center"/>
          </w:tcPr>
          <w:p w:rsidR="00683BB9" w:rsidRPr="00A0461E" w:rsidRDefault="00683BB9" w:rsidP="0053757E">
            <w:pPr>
              <w:spacing w:beforeLines="50" w:before="120" w:afterLines="100" w:after="24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楊美華教授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國立政治大學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圖書資訊與檔案學研究所</w:t>
            </w:r>
          </w:p>
          <w:p w:rsidR="00683BB9" w:rsidRPr="00A0461E" w:rsidRDefault="00683BB9" w:rsidP="0053757E">
            <w:pPr>
              <w:spacing w:beforeLines="50" w:before="120" w:afterLines="100" w:after="2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邱炯友教授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國立政治大學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圖書資訊與檔案學研究所</w:t>
            </w:r>
          </w:p>
        </w:tc>
      </w:tr>
      <w:tr w:rsidR="00683BB9" w:rsidRPr="003B48B8" w:rsidTr="00DD1478">
        <w:trPr>
          <w:trHeight w:val="678"/>
        </w:trPr>
        <w:tc>
          <w:tcPr>
            <w:tcW w:w="380" w:type="pct"/>
            <w:vAlign w:val="center"/>
          </w:tcPr>
          <w:p w:rsidR="00683BB9" w:rsidRPr="00F62E47" w:rsidRDefault="00683BB9" w:rsidP="0053757E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62E4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2: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</w:t>
            </w:r>
            <w:r w:rsidRPr="00DC6602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-</w:t>
            </w:r>
            <w:r w:rsidRPr="00DC660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  <w:r w:rsidRPr="00DC6602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DC660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:</w:t>
            </w:r>
            <w:r w:rsidRPr="00DC6602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20" w:type="pct"/>
            <w:gridSpan w:val="3"/>
            <w:vAlign w:val="center"/>
          </w:tcPr>
          <w:p w:rsidR="00683BB9" w:rsidRPr="00A0461E" w:rsidRDefault="00683BB9" w:rsidP="0053757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66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午餐</w:t>
            </w:r>
          </w:p>
        </w:tc>
      </w:tr>
      <w:tr w:rsidR="00683BB9" w:rsidRPr="002D3DE2" w:rsidTr="0053757E">
        <w:trPr>
          <w:trHeight w:val="425"/>
        </w:trPr>
        <w:tc>
          <w:tcPr>
            <w:tcW w:w="380" w:type="pct"/>
            <w:vAlign w:val="center"/>
          </w:tcPr>
          <w:p w:rsidR="00683BB9" w:rsidRPr="004A31A1" w:rsidRDefault="00683BB9" w:rsidP="0053757E">
            <w:pPr>
              <w:pageBreakBefore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A31A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時間</w:t>
            </w:r>
          </w:p>
        </w:tc>
        <w:tc>
          <w:tcPr>
            <w:tcW w:w="2018" w:type="pct"/>
            <w:tcBorders>
              <w:bottom w:val="single" w:sz="4" w:space="0" w:color="auto"/>
            </w:tcBorders>
            <w:vAlign w:val="center"/>
          </w:tcPr>
          <w:p w:rsidR="00683BB9" w:rsidRPr="00A0461E" w:rsidRDefault="00683BB9" w:rsidP="0053757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046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議程</w:t>
            </w:r>
          </w:p>
        </w:tc>
        <w:tc>
          <w:tcPr>
            <w:tcW w:w="1259" w:type="pct"/>
            <w:vAlign w:val="center"/>
          </w:tcPr>
          <w:p w:rsidR="00683BB9" w:rsidRPr="00A0461E" w:rsidRDefault="00683BB9" w:rsidP="0053757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046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主講人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683BB9" w:rsidRPr="00A0461E" w:rsidRDefault="00683BB9" w:rsidP="0053757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046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主持人</w:t>
            </w:r>
          </w:p>
        </w:tc>
      </w:tr>
      <w:tr w:rsidR="00683BB9" w:rsidRPr="003B48B8" w:rsidTr="0053757E">
        <w:trPr>
          <w:trHeight w:val="1496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B9" w:rsidRPr="00683BB9" w:rsidRDefault="00683BB9" w:rsidP="005375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cyan"/>
              </w:rPr>
            </w:pP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13: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0-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14:2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8" w:type="pct"/>
            <w:tcBorders>
              <w:bottom w:val="nil"/>
            </w:tcBorders>
            <w:shd w:val="clear" w:color="auto" w:fill="auto"/>
            <w:vAlign w:val="center"/>
          </w:tcPr>
          <w:p w:rsidR="00683BB9" w:rsidRPr="005C28F9" w:rsidRDefault="00683BB9" w:rsidP="0053757E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0461E">
              <w:rPr>
                <w:rFonts w:ascii="Times New Roman" w:eastAsia="標楷體" w:hAnsi="Times New Roman" w:cs="Times New Roman"/>
                <w:szCs w:val="23"/>
              </w:rPr>
              <w:t>第</w:t>
            </w: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四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場：大學圖書館實務</w:t>
            </w:r>
            <w:r>
              <w:rPr>
                <w:rFonts w:ascii="Times New Roman" w:eastAsia="標楷體" w:hAnsi="Times New Roman" w:cs="Times New Roman" w:hint="eastAsia"/>
                <w:szCs w:val="23"/>
              </w:rPr>
              <w:t>經驗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分享</w:t>
            </w:r>
          </w:p>
          <w:p w:rsidR="00683BB9" w:rsidRPr="00A0461E" w:rsidRDefault="00683BB9" w:rsidP="0053757E">
            <w:pPr>
              <w:spacing w:afterLines="50" w:after="120" w:line="276" w:lineRule="auto"/>
              <w:ind w:left="115" w:hangingChars="50" w:hanging="115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1.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國立清華大學南大校區圖書館</w:t>
            </w:r>
            <w:r w:rsidRPr="00A0461E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－《心靈驛站》建置經驗分享</w:t>
            </w:r>
          </w:p>
          <w:p w:rsidR="00683BB9" w:rsidRPr="00A0461E" w:rsidRDefault="00683BB9" w:rsidP="00DC6602">
            <w:pPr>
              <w:spacing w:afterLines="50" w:after="120" w:line="276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2.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臺大圖書館的幸福處方箋</w:t>
            </w:r>
            <w:r w:rsidRPr="00A0461E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－情緒療癒繪本主題書展</w:t>
            </w:r>
            <w:r w:rsidRPr="00A0461E"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　的經驗與讀者回饋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683BB9" w:rsidRPr="00A0461E" w:rsidRDefault="00683BB9" w:rsidP="0053757E">
            <w:pPr>
              <w:snapToGrid w:val="0"/>
              <w:spacing w:afterLines="100" w:after="240"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于美真組長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t>國立清華大學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t>南大校區圖書館</w:t>
            </w:r>
          </w:p>
          <w:p w:rsidR="00683BB9" w:rsidRPr="00A0461E" w:rsidRDefault="00683BB9" w:rsidP="00DC6602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李嫣紅編審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t>國立臺灣</w:t>
            </w:r>
            <w:r w:rsidRPr="00A0461E">
              <w:rPr>
                <w:rFonts w:ascii="標楷體" w:eastAsia="標楷體" w:hAnsi="標楷體" w:cs="Times New Roman"/>
                <w:sz w:val="20"/>
                <w:szCs w:val="24"/>
              </w:rPr>
              <w:t>大學圖書館</w:t>
            </w:r>
          </w:p>
        </w:tc>
        <w:tc>
          <w:tcPr>
            <w:tcW w:w="1343" w:type="pct"/>
            <w:tcBorders>
              <w:bottom w:val="nil"/>
            </w:tcBorders>
            <w:vAlign w:val="center"/>
          </w:tcPr>
          <w:p w:rsidR="00683BB9" w:rsidRPr="00A0461E" w:rsidRDefault="00683BB9" w:rsidP="0053757E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葉乃靜教授兼館長</w:t>
            </w:r>
          </w:p>
          <w:p w:rsidR="00683BB9" w:rsidRPr="00A0461E" w:rsidRDefault="00683BB9" w:rsidP="0053757E">
            <w:pPr>
              <w:widowControl/>
              <w:spacing w:afterLines="100" w:after="24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世新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大學</w:t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圖書館</w:t>
            </w:r>
          </w:p>
          <w:p w:rsidR="00683BB9" w:rsidRPr="00A0461E" w:rsidRDefault="00683BB9" w:rsidP="0053757E">
            <w:pPr>
              <w:snapToGrid w:val="0"/>
              <w:spacing w:afterLines="30" w:after="72"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0"/>
              </w:rPr>
              <w:t>邱子恒教授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臺北醫學大學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通識教育中心</w:t>
            </w:r>
          </w:p>
        </w:tc>
      </w:tr>
      <w:tr w:rsidR="00683BB9" w:rsidRPr="003B48B8" w:rsidTr="0053757E">
        <w:trPr>
          <w:trHeight w:val="1647"/>
        </w:trPr>
        <w:tc>
          <w:tcPr>
            <w:tcW w:w="380" w:type="pct"/>
            <w:shd w:val="clear" w:color="auto" w:fill="auto"/>
            <w:vAlign w:val="center"/>
          </w:tcPr>
          <w:p w:rsidR="00683BB9" w:rsidRPr="00683BB9" w:rsidRDefault="00683BB9" w:rsidP="005375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cyan"/>
              </w:rPr>
            </w:pP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0-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15:1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B9" w:rsidRPr="00A0461E" w:rsidRDefault="00683BB9" w:rsidP="0053757E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Cs w:val="23"/>
              </w:rPr>
            </w:pPr>
            <w:r w:rsidRPr="00A0461E">
              <w:rPr>
                <w:rFonts w:ascii="Times New Roman" w:eastAsia="標楷體" w:hAnsi="Times New Roman" w:cs="Times New Roman"/>
                <w:szCs w:val="23"/>
              </w:rPr>
              <w:t>第</w:t>
            </w: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五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場：公共圖書館實務</w:t>
            </w:r>
            <w:r>
              <w:rPr>
                <w:rFonts w:ascii="Times New Roman" w:eastAsia="標楷體" w:hAnsi="Times New Roman" w:cs="Times New Roman" w:hint="eastAsia"/>
                <w:szCs w:val="23"/>
              </w:rPr>
              <w:t>經驗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分享</w:t>
            </w:r>
          </w:p>
          <w:p w:rsidR="00683BB9" w:rsidRPr="00A0461E" w:rsidRDefault="00683BB9" w:rsidP="0053757E">
            <w:pPr>
              <w:spacing w:afterLines="50" w:after="120" w:line="276" w:lineRule="auto"/>
              <w:rPr>
                <w:rFonts w:ascii="Times New Roman" w:eastAsia="標楷體" w:hAnsi="Times New Roman" w:cs="Times New Roman"/>
                <w:szCs w:val="23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1.</w:t>
            </w:r>
            <w:r w:rsidRPr="00A0461E">
              <w:rPr>
                <w:rFonts w:eastAsia="標楷體" w:hint="eastAsia"/>
                <w:szCs w:val="23"/>
              </w:rPr>
              <w:t>臺南市立圖書館療癒閱讀服務</w:t>
            </w:r>
          </w:p>
          <w:p w:rsidR="00683BB9" w:rsidRPr="00A0461E" w:rsidRDefault="00683BB9" w:rsidP="00DC6602">
            <w:pPr>
              <w:spacing w:afterLines="50" w:after="120" w:line="276" w:lineRule="auto"/>
              <w:ind w:left="115" w:hangingChars="50" w:hanging="115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2.</w:t>
            </w:r>
            <w:r w:rsidRPr="00A0461E">
              <w:rPr>
                <w:rFonts w:ascii="標楷體" w:eastAsia="標楷體" w:hAnsi="標楷體" w:hint="eastAsia"/>
              </w:rPr>
              <w:t>書目療法走進公共圖書館</w:t>
            </w:r>
            <w:r w:rsidRPr="00A0461E">
              <w:rPr>
                <w:rFonts w:ascii="標楷體" w:eastAsia="標楷體" w:hAnsi="標楷體"/>
              </w:rPr>
              <w:br/>
            </w:r>
            <w:r w:rsidRPr="00A0461E">
              <w:rPr>
                <w:rFonts w:ascii="標楷體" w:eastAsia="標楷體" w:hAnsi="標楷體" w:hint="eastAsia"/>
                <w:sz w:val="23"/>
                <w:szCs w:val="23"/>
              </w:rPr>
              <w:t xml:space="preserve">　─以桃園市立圖書館為例</w:t>
            </w:r>
          </w:p>
        </w:tc>
        <w:tc>
          <w:tcPr>
            <w:tcW w:w="1259" w:type="pct"/>
            <w:vAlign w:val="center"/>
          </w:tcPr>
          <w:p w:rsidR="00683BB9" w:rsidRPr="00A0461E" w:rsidRDefault="00683BB9" w:rsidP="0053757E">
            <w:pPr>
              <w:spacing w:afterLines="100" w:after="240"/>
              <w:jc w:val="center"/>
              <w:rPr>
                <w:rFonts w:ascii="Times New Roman" w:eastAsia="標楷體" w:hAnsi="Times New Roman" w:cs="Times New Roman"/>
                <w:sz w:val="10"/>
                <w:szCs w:val="10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洪玉貞館長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臺南市立圖書館</w:t>
            </w:r>
          </w:p>
          <w:p w:rsidR="00683BB9" w:rsidRPr="00A0461E" w:rsidRDefault="00683BB9" w:rsidP="0053757E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胡心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慈組長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桃園市立圖書館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683BB9" w:rsidRPr="00A0461E" w:rsidRDefault="00683BB9" w:rsidP="0053757E">
            <w:pPr>
              <w:spacing w:afterLines="3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薛理桂教授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國立政治大學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圖書資訊與檔案學研究所</w:t>
            </w:r>
          </w:p>
          <w:p w:rsidR="00683BB9" w:rsidRPr="00A0461E" w:rsidRDefault="00683BB9" w:rsidP="0053757E">
            <w:pPr>
              <w:widowControl/>
              <w:spacing w:afterLines="30" w:after="72"/>
              <w:jc w:val="center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683BB9" w:rsidRPr="00A0461E" w:rsidRDefault="00683BB9" w:rsidP="0053757E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賴麗香副研究員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國立公共資訊圖書館</w:t>
            </w:r>
          </w:p>
        </w:tc>
      </w:tr>
      <w:tr w:rsidR="00683BB9" w:rsidRPr="003B48B8" w:rsidTr="00FB2D30">
        <w:trPr>
          <w:trHeight w:val="706"/>
        </w:trPr>
        <w:tc>
          <w:tcPr>
            <w:tcW w:w="380" w:type="pct"/>
            <w:vAlign w:val="center"/>
          </w:tcPr>
          <w:p w:rsidR="00683BB9" w:rsidRPr="00683BB9" w:rsidRDefault="00683BB9" w:rsidP="00DC660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cyan"/>
              </w:rPr>
            </w:pP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0-15: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0" w:type="pct"/>
            <w:gridSpan w:val="3"/>
            <w:vAlign w:val="center"/>
          </w:tcPr>
          <w:p w:rsidR="00683BB9" w:rsidRPr="00A0461E" w:rsidRDefault="00683BB9" w:rsidP="0053757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茶敘</w:t>
            </w:r>
          </w:p>
        </w:tc>
      </w:tr>
      <w:tr w:rsidR="00683BB9" w:rsidRPr="003B48B8" w:rsidTr="0053757E">
        <w:trPr>
          <w:trHeight w:val="1701"/>
        </w:trPr>
        <w:tc>
          <w:tcPr>
            <w:tcW w:w="380" w:type="pct"/>
            <w:vAlign w:val="center"/>
          </w:tcPr>
          <w:p w:rsidR="00683BB9" w:rsidRPr="00683BB9" w:rsidRDefault="00683BB9" w:rsidP="00DC660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cyan"/>
              </w:rPr>
            </w:pP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5-16</w:t>
            </w: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:4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8" w:type="pct"/>
            <w:vAlign w:val="center"/>
          </w:tcPr>
          <w:p w:rsidR="00683BB9" w:rsidRPr="00A0461E" w:rsidRDefault="00683BB9" w:rsidP="0053757E">
            <w:pPr>
              <w:spacing w:beforeLines="50" w:before="120" w:afterLines="50" w:after="12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0461E">
              <w:rPr>
                <w:rFonts w:ascii="Times New Roman" w:eastAsia="標楷體" w:hAnsi="Times New Roman" w:cs="Times New Roman"/>
                <w:color w:val="000000"/>
                <w:szCs w:val="23"/>
              </w:rPr>
              <w:t>第</w:t>
            </w:r>
            <w:r w:rsidRPr="00A0461E">
              <w:rPr>
                <w:rFonts w:ascii="Times New Roman" w:eastAsia="標楷體" w:hAnsi="Times New Roman" w:cs="Times New Roman" w:hint="eastAsia"/>
                <w:color w:val="000000"/>
                <w:szCs w:val="23"/>
              </w:rPr>
              <w:t>六</w:t>
            </w:r>
            <w:r w:rsidRPr="00A0461E">
              <w:rPr>
                <w:rFonts w:ascii="Times New Roman" w:eastAsia="標楷體" w:hAnsi="Times New Roman" w:cs="Times New Roman"/>
                <w:color w:val="000000"/>
                <w:szCs w:val="23"/>
              </w:rPr>
              <w:t>場：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學</w:t>
            </w: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校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圖書館實務</w:t>
            </w:r>
            <w:r>
              <w:rPr>
                <w:rFonts w:ascii="Times New Roman" w:eastAsia="標楷體" w:hAnsi="Times New Roman" w:cs="Times New Roman" w:hint="eastAsia"/>
                <w:szCs w:val="23"/>
              </w:rPr>
              <w:t>經驗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t>分享</w:t>
            </w:r>
          </w:p>
          <w:p w:rsidR="00683BB9" w:rsidRPr="00A0461E" w:rsidRDefault="00683BB9" w:rsidP="0053757E">
            <w:pPr>
              <w:spacing w:afterLines="50" w:after="120" w:line="276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1.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發展性書目療法在國高中的推廣</w:t>
            </w: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與應用─以暖暖高中「我是元氣</w:t>
            </w: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王」主題巡迴書展為例</w:t>
            </w:r>
          </w:p>
          <w:p w:rsidR="00683BB9" w:rsidRPr="00A0461E" w:rsidRDefault="00683BB9" w:rsidP="0053757E">
            <w:pPr>
              <w:spacing w:afterLines="50" w:after="120" w:line="276" w:lineRule="auto"/>
              <w:rPr>
                <w:rFonts w:ascii="Times New Roman" w:eastAsia="標楷體" w:hAnsi="Times New Roman" w:cs="Times New Roman"/>
                <w:szCs w:val="23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2.</w:t>
            </w: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高中圖書館「療癒閱讀角落」</w:t>
            </w:r>
          </w:p>
          <w:p w:rsidR="00683BB9" w:rsidRPr="00A0461E" w:rsidRDefault="00683BB9" w:rsidP="00EA60D8">
            <w:pPr>
              <w:spacing w:afterLines="50" w:after="120"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3.</w:t>
            </w:r>
            <w:r w:rsidRPr="00A0461E">
              <w:rPr>
                <w:rFonts w:ascii="Times New Roman" w:eastAsia="標楷體" w:hAnsi="Times New Roman" w:cs="Times New Roman" w:hint="eastAsia"/>
                <w:szCs w:val="23"/>
              </w:rPr>
              <w:t>以閱讀療癒孩子的心</w:t>
            </w:r>
            <w:r w:rsidRPr="00A0461E">
              <w:rPr>
                <w:rFonts w:ascii="Times New Roman" w:eastAsia="標楷體" w:hAnsi="Times New Roman" w:cs="Times New Roman"/>
                <w:szCs w:val="23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－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萬興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國小圖書館推展發展性書目</w:t>
            </w: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Pr="00A0461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療法服務的經驗談</w:t>
            </w:r>
          </w:p>
        </w:tc>
        <w:tc>
          <w:tcPr>
            <w:tcW w:w="1259" w:type="pct"/>
            <w:vAlign w:val="center"/>
          </w:tcPr>
          <w:p w:rsidR="00683BB9" w:rsidRPr="00A0461E" w:rsidRDefault="00683BB9" w:rsidP="0053757E">
            <w:pPr>
              <w:spacing w:afterLines="50" w:after="120"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甘邵文主任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王嘉萍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基隆市立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t>暖暖高中圖書館</w:t>
            </w:r>
          </w:p>
          <w:p w:rsidR="00683BB9" w:rsidRPr="00A0461E" w:rsidRDefault="00683BB9" w:rsidP="0053757E">
            <w:pPr>
              <w:spacing w:afterLines="50" w:after="120" w:line="276" w:lineRule="auto"/>
              <w:jc w:val="center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683BB9" w:rsidRPr="00A0461E" w:rsidRDefault="00683BB9" w:rsidP="0053757E">
            <w:pPr>
              <w:spacing w:afterLines="50" w:after="120"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傅瑞琪校長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w w:val="90"/>
                <w:sz w:val="20"/>
                <w:szCs w:val="24"/>
              </w:rPr>
              <w:t>新竹</w:t>
            </w:r>
            <w:r w:rsidRPr="00A0461E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市立</w:t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建功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4"/>
              </w:rPr>
              <w:t>高中</w:t>
            </w:r>
          </w:p>
          <w:p w:rsidR="00683BB9" w:rsidRPr="00A0461E" w:rsidRDefault="00683BB9" w:rsidP="0053757E">
            <w:pPr>
              <w:spacing w:afterLines="50" w:after="120" w:line="276" w:lineRule="auto"/>
              <w:jc w:val="center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683BB9" w:rsidRPr="00A0461E" w:rsidRDefault="00683BB9" w:rsidP="0053757E">
            <w:pPr>
              <w:spacing w:afterLines="100" w:after="24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曾品方館員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 w:hint="eastAsia"/>
                <w:w w:val="90"/>
                <w:sz w:val="20"/>
                <w:szCs w:val="24"/>
              </w:rPr>
              <w:t>臺北市萬興</w:t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國小圖書館</w:t>
            </w:r>
          </w:p>
        </w:tc>
        <w:tc>
          <w:tcPr>
            <w:tcW w:w="1343" w:type="pct"/>
            <w:vAlign w:val="center"/>
          </w:tcPr>
          <w:p w:rsidR="00683BB9" w:rsidRPr="00A0461E" w:rsidRDefault="00683BB9" w:rsidP="0053757E">
            <w:pPr>
              <w:spacing w:afterLines="100" w:after="24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461E">
              <w:rPr>
                <w:rFonts w:ascii="Times New Roman" w:eastAsia="標楷體" w:hAnsi="Times New Roman" w:cs="Times New Roman"/>
                <w:szCs w:val="24"/>
              </w:rPr>
              <w:t>林呈潢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輔仁大學圖書資訊學系</w:t>
            </w:r>
          </w:p>
          <w:p w:rsidR="00683BB9" w:rsidRPr="00A0461E" w:rsidRDefault="00683BB9" w:rsidP="0053757E">
            <w:pPr>
              <w:spacing w:afterLines="50" w:after="120"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461E">
              <w:rPr>
                <w:rFonts w:ascii="Times New Roman" w:eastAsia="標楷體" w:hAnsi="Times New Roman" w:cs="Times New Roman" w:hint="eastAsia"/>
                <w:szCs w:val="24"/>
              </w:rPr>
              <w:t>蔡天怡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t>教授</w:t>
            </w:r>
            <w:r w:rsidRPr="00A0461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國立</w:t>
            </w:r>
            <w:r w:rsidRPr="00A0461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臺灣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t>大學</w:t>
            </w:r>
            <w:r w:rsidRPr="00A0461E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A0461E">
              <w:rPr>
                <w:rFonts w:ascii="Times New Roman" w:eastAsia="標楷體" w:hAnsi="Times New Roman" w:cs="Times New Roman"/>
                <w:spacing w:val="20"/>
                <w:sz w:val="20"/>
                <w:szCs w:val="24"/>
              </w:rPr>
              <w:t>圖書資訊學系</w:t>
            </w:r>
          </w:p>
        </w:tc>
      </w:tr>
      <w:tr w:rsidR="00311630" w:rsidRPr="003B48B8" w:rsidTr="00311630">
        <w:trPr>
          <w:trHeight w:val="1077"/>
        </w:trPr>
        <w:tc>
          <w:tcPr>
            <w:tcW w:w="380" w:type="pct"/>
            <w:vAlign w:val="center"/>
          </w:tcPr>
          <w:p w:rsidR="00311630" w:rsidRPr="00DC6602" w:rsidRDefault="00311630" w:rsidP="00DC660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C66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16:40-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277" w:type="pct"/>
            <w:gridSpan w:val="2"/>
            <w:vAlign w:val="center"/>
          </w:tcPr>
          <w:p w:rsidR="00311630" w:rsidRPr="0019143D" w:rsidRDefault="00311630" w:rsidP="0053757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Q &amp; A</w:t>
            </w:r>
          </w:p>
        </w:tc>
        <w:tc>
          <w:tcPr>
            <w:tcW w:w="1343" w:type="pct"/>
            <w:vAlign w:val="center"/>
          </w:tcPr>
          <w:p w:rsidR="00311630" w:rsidRPr="00DC6602" w:rsidRDefault="00311630" w:rsidP="006B240C">
            <w:pPr>
              <w:spacing w:afterLines="50" w:after="120"/>
              <w:jc w:val="center"/>
              <w:rPr>
                <w:rFonts w:ascii="Times New Roman" w:eastAsia="標楷體" w:hAnsi="Times New Roman" w:cs="Times New Roman"/>
                <w:spacing w:val="20"/>
                <w:sz w:val="20"/>
                <w:szCs w:val="24"/>
              </w:rPr>
            </w:pPr>
            <w:r w:rsidRPr="00DC6602">
              <w:rPr>
                <w:rFonts w:ascii="Times New Roman" w:eastAsia="標楷體" w:hAnsi="Times New Roman" w:cs="Times New Roman"/>
                <w:szCs w:val="24"/>
              </w:rPr>
              <w:t>陳書梅教授</w:t>
            </w:r>
            <w:r w:rsidRPr="00DC66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C6602">
              <w:rPr>
                <w:rFonts w:ascii="Times New Roman" w:eastAsia="標楷體" w:hAnsi="Times New Roman" w:cs="Times New Roman"/>
                <w:sz w:val="20"/>
                <w:szCs w:val="24"/>
              </w:rPr>
              <w:t>國立臺灣大學</w:t>
            </w:r>
            <w:r w:rsidRPr="00DC6602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DC6602">
              <w:rPr>
                <w:rFonts w:ascii="Times New Roman" w:eastAsia="標楷體" w:hAnsi="Times New Roman" w:cs="Times New Roman"/>
                <w:spacing w:val="20"/>
                <w:sz w:val="20"/>
                <w:szCs w:val="24"/>
              </w:rPr>
              <w:t>圖書資訊學系</w:t>
            </w:r>
          </w:p>
          <w:p w:rsidR="00311630" w:rsidRPr="006B240C" w:rsidRDefault="00311630" w:rsidP="005C178E">
            <w:pPr>
              <w:jc w:val="center"/>
              <w:rPr>
                <w:rFonts w:ascii="Times New Roman" w:eastAsia="標楷體" w:hAnsi="Times New Roman" w:cs="Times New Roman"/>
                <w:kern w:val="16"/>
                <w:sz w:val="20"/>
                <w:szCs w:val="24"/>
              </w:rPr>
            </w:pPr>
            <w:r w:rsidRPr="00DC6602">
              <w:rPr>
                <w:rFonts w:ascii="Times New Roman" w:eastAsia="標楷體" w:hAnsi="Times New Roman" w:cs="Times New Roman" w:hint="eastAsia"/>
                <w:kern w:val="16"/>
                <w:sz w:val="20"/>
                <w:szCs w:val="24"/>
              </w:rPr>
              <w:t>閱讀與心理健康委員會</w:t>
            </w:r>
            <w:r w:rsidRPr="00DC6602">
              <w:rPr>
                <w:rFonts w:ascii="Times New Roman" w:eastAsia="標楷體" w:hAnsi="Times New Roman" w:cs="Times New Roman"/>
                <w:kern w:val="16"/>
                <w:sz w:val="20"/>
                <w:szCs w:val="24"/>
              </w:rPr>
              <w:br/>
            </w:r>
            <w:r w:rsidRPr="00DC6602">
              <w:rPr>
                <w:rFonts w:ascii="Times New Roman" w:eastAsia="標楷體" w:hAnsi="Times New Roman" w:cs="Times New Roman" w:hint="eastAsia"/>
                <w:kern w:val="16"/>
                <w:sz w:val="20"/>
                <w:szCs w:val="24"/>
              </w:rPr>
              <w:t>主任委員</w:t>
            </w:r>
          </w:p>
        </w:tc>
      </w:tr>
      <w:tr w:rsidR="00683BB9" w:rsidRPr="003B48B8" w:rsidTr="003767F3">
        <w:trPr>
          <w:trHeight w:val="685"/>
        </w:trPr>
        <w:tc>
          <w:tcPr>
            <w:tcW w:w="380" w:type="pct"/>
            <w:vAlign w:val="center"/>
          </w:tcPr>
          <w:p w:rsidR="00683BB9" w:rsidRPr="00F62E47" w:rsidRDefault="00683BB9" w:rsidP="005375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4620" w:type="pct"/>
            <w:gridSpan w:val="3"/>
            <w:vAlign w:val="center"/>
          </w:tcPr>
          <w:p w:rsidR="00683BB9" w:rsidRPr="0019143D" w:rsidRDefault="00683BB9" w:rsidP="0053757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  <w:r w:rsidRPr="001914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683BB9" w:rsidRPr="00683BB9" w:rsidRDefault="00683BB9" w:rsidP="005C178E">
      <w:pPr>
        <w:snapToGrid w:val="0"/>
        <w:spacing w:beforeLines="150" w:before="360"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683BB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七、其他：</w:t>
      </w:r>
    </w:p>
    <w:p w:rsidR="00683BB9" w:rsidRPr="00683BB9" w:rsidRDefault="00683BB9" w:rsidP="00683BB9">
      <w:pPr>
        <w:pStyle w:val="aa"/>
        <w:numPr>
          <w:ilvl w:val="0"/>
          <w:numId w:val="10"/>
        </w:numPr>
        <w:ind w:left="837" w:hanging="357"/>
        <w:rPr>
          <w:rFonts w:ascii="Times New Roman" w:eastAsia="標楷體" w:hAnsi="Times New Roman" w:cs="Times New Roman"/>
        </w:rPr>
      </w:pPr>
      <w:r w:rsidRPr="00683BB9">
        <w:rPr>
          <w:rFonts w:ascii="Times New Roman" w:eastAsia="標楷體" w:hAnsi="Times New Roman" w:cs="Times New Roman"/>
        </w:rPr>
        <w:t>本論壇不另提供紙本資料，將於會後上網供下載。</w:t>
      </w:r>
    </w:p>
    <w:p w:rsidR="00683BB9" w:rsidRPr="00683BB9" w:rsidRDefault="00683BB9" w:rsidP="00683BB9">
      <w:pPr>
        <w:pStyle w:val="aa"/>
        <w:numPr>
          <w:ilvl w:val="0"/>
          <w:numId w:val="10"/>
        </w:numPr>
        <w:ind w:left="837" w:hanging="357"/>
        <w:rPr>
          <w:rFonts w:ascii="Times New Roman" w:eastAsia="標楷體" w:hAnsi="Times New Roman" w:cs="Times New Roman"/>
        </w:rPr>
      </w:pPr>
      <w:r w:rsidRPr="00683BB9">
        <w:rPr>
          <w:rFonts w:ascii="Times New Roman" w:eastAsia="標楷體" w:hAnsi="Times New Roman" w:cs="Times New Roman"/>
        </w:rPr>
        <w:t>本論壇因經費有限，午餐請自理。</w:t>
      </w:r>
    </w:p>
    <w:p w:rsidR="00683BB9" w:rsidRPr="00683BB9" w:rsidRDefault="00683BB9" w:rsidP="00D614A9">
      <w:pPr>
        <w:pStyle w:val="aa"/>
        <w:numPr>
          <w:ilvl w:val="0"/>
          <w:numId w:val="10"/>
        </w:numPr>
        <w:ind w:left="837" w:hanging="357"/>
        <w:rPr>
          <w:rFonts w:ascii="Times New Roman" w:eastAsia="標楷體" w:hAnsi="Times New Roman" w:cs="Times New Roman"/>
        </w:rPr>
      </w:pPr>
      <w:r w:rsidRPr="00683BB9">
        <w:rPr>
          <w:rFonts w:ascii="Times New Roman" w:eastAsia="標楷體" w:hAnsi="Times New Roman" w:cs="Times New Roman"/>
        </w:rPr>
        <w:t>全程參與者，由主辦單位核發公務人員終身學習時數</w:t>
      </w:r>
      <w:r w:rsidRPr="00683BB9">
        <w:rPr>
          <w:rFonts w:ascii="Times New Roman" w:eastAsia="標楷體" w:hAnsi="Times New Roman" w:cs="Times New Roman"/>
        </w:rPr>
        <w:t>7</w:t>
      </w:r>
      <w:r w:rsidRPr="00683BB9">
        <w:rPr>
          <w:rFonts w:ascii="Times New Roman" w:eastAsia="標楷體" w:hAnsi="Times New Roman" w:cs="Times New Roman"/>
        </w:rPr>
        <w:t>小時</w:t>
      </w:r>
      <w:r w:rsidRPr="00683BB9">
        <w:rPr>
          <w:rFonts w:ascii="Times New Roman" w:eastAsia="標楷體" w:hAnsi="Times New Roman" w:cs="Times New Roman" w:hint="eastAsia"/>
        </w:rPr>
        <w:t>。</w:t>
      </w:r>
    </w:p>
    <w:sectPr w:rsidR="00683BB9" w:rsidRPr="00683BB9" w:rsidSect="00683BB9">
      <w:headerReference w:type="default" r:id="rId8"/>
      <w:footerReference w:type="default" r:id="rId9"/>
      <w:pgSz w:w="12240" w:h="15840"/>
      <w:pgMar w:top="1361" w:right="1247" w:bottom="1135" w:left="124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C6" w:rsidRDefault="009961C6" w:rsidP="00724013">
      <w:r>
        <w:separator/>
      </w:r>
    </w:p>
  </w:endnote>
  <w:endnote w:type="continuationSeparator" w:id="0">
    <w:p w:rsidR="009961C6" w:rsidRDefault="009961C6" w:rsidP="0072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18605"/>
      <w:docPartObj>
        <w:docPartGallery w:val="Page Numbers (Bottom of Page)"/>
        <w:docPartUnique/>
      </w:docPartObj>
    </w:sdtPr>
    <w:sdtEndPr/>
    <w:sdtContent>
      <w:p w:rsidR="00B53BEE" w:rsidRDefault="00B53B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178" w:rsidRPr="00D44178">
          <w:rPr>
            <w:noProof/>
            <w:lang w:val="zh-TW"/>
          </w:rPr>
          <w:t>2</w:t>
        </w:r>
        <w:r>
          <w:fldChar w:fldCharType="end"/>
        </w:r>
      </w:p>
    </w:sdtContent>
  </w:sdt>
  <w:p w:rsidR="00B53BEE" w:rsidRDefault="00B53B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C6" w:rsidRDefault="009961C6" w:rsidP="00724013">
      <w:r>
        <w:separator/>
      </w:r>
    </w:p>
  </w:footnote>
  <w:footnote w:type="continuationSeparator" w:id="0">
    <w:p w:rsidR="009961C6" w:rsidRDefault="009961C6" w:rsidP="0072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FF" w:rsidRPr="00142E65" w:rsidRDefault="00BB40FF" w:rsidP="00142E65">
    <w:pPr>
      <w:pStyle w:val="a6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022"/>
    <w:multiLevelType w:val="hybridMultilevel"/>
    <w:tmpl w:val="852C4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0419B"/>
    <w:multiLevelType w:val="hybridMultilevel"/>
    <w:tmpl w:val="34CE2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16D52"/>
    <w:multiLevelType w:val="hybridMultilevel"/>
    <w:tmpl w:val="4BC079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3E35DA"/>
    <w:multiLevelType w:val="hybridMultilevel"/>
    <w:tmpl w:val="38884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36468C"/>
    <w:multiLevelType w:val="hybridMultilevel"/>
    <w:tmpl w:val="E2F21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3C6876"/>
    <w:multiLevelType w:val="hybridMultilevel"/>
    <w:tmpl w:val="7CFAE630"/>
    <w:lvl w:ilvl="0" w:tplc="B3344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F07A10"/>
    <w:multiLevelType w:val="hybridMultilevel"/>
    <w:tmpl w:val="A20AEC14"/>
    <w:lvl w:ilvl="0" w:tplc="3BE6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2C1583"/>
    <w:multiLevelType w:val="hybridMultilevel"/>
    <w:tmpl w:val="E6EA4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F536B0"/>
    <w:multiLevelType w:val="hybridMultilevel"/>
    <w:tmpl w:val="54C47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E16618"/>
    <w:multiLevelType w:val="hybridMultilevel"/>
    <w:tmpl w:val="7CFAE630"/>
    <w:lvl w:ilvl="0" w:tplc="B3344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4"/>
    <w:rsid w:val="0000718B"/>
    <w:rsid w:val="00010587"/>
    <w:rsid w:val="00010CC2"/>
    <w:rsid w:val="0001563F"/>
    <w:rsid w:val="000200AE"/>
    <w:rsid w:val="00021BE5"/>
    <w:rsid w:val="00052EB5"/>
    <w:rsid w:val="00054CC8"/>
    <w:rsid w:val="00056D34"/>
    <w:rsid w:val="000643F0"/>
    <w:rsid w:val="00067206"/>
    <w:rsid w:val="000728DA"/>
    <w:rsid w:val="0008773C"/>
    <w:rsid w:val="000932E9"/>
    <w:rsid w:val="000A2E20"/>
    <w:rsid w:val="000D0716"/>
    <w:rsid w:val="000F4441"/>
    <w:rsid w:val="00125125"/>
    <w:rsid w:val="00140E5E"/>
    <w:rsid w:val="00142E65"/>
    <w:rsid w:val="0014681B"/>
    <w:rsid w:val="00147EDC"/>
    <w:rsid w:val="00171737"/>
    <w:rsid w:val="0018235F"/>
    <w:rsid w:val="00184303"/>
    <w:rsid w:val="0019143D"/>
    <w:rsid w:val="0019248B"/>
    <w:rsid w:val="001A2274"/>
    <w:rsid w:val="001A22FC"/>
    <w:rsid w:val="001A627D"/>
    <w:rsid w:val="001C77A2"/>
    <w:rsid w:val="001D0646"/>
    <w:rsid w:val="001D5A81"/>
    <w:rsid w:val="001F230D"/>
    <w:rsid w:val="001F70C1"/>
    <w:rsid w:val="002034F2"/>
    <w:rsid w:val="00207846"/>
    <w:rsid w:val="00214554"/>
    <w:rsid w:val="00215601"/>
    <w:rsid w:val="00215CCE"/>
    <w:rsid w:val="0022659F"/>
    <w:rsid w:val="00231D06"/>
    <w:rsid w:val="002323C8"/>
    <w:rsid w:val="00232EBB"/>
    <w:rsid w:val="002338DE"/>
    <w:rsid w:val="002348E8"/>
    <w:rsid w:val="00237756"/>
    <w:rsid w:val="00254072"/>
    <w:rsid w:val="002542A6"/>
    <w:rsid w:val="002547ED"/>
    <w:rsid w:val="00255AFB"/>
    <w:rsid w:val="00260271"/>
    <w:rsid w:val="002664CF"/>
    <w:rsid w:val="00275869"/>
    <w:rsid w:val="00277574"/>
    <w:rsid w:val="00280FB0"/>
    <w:rsid w:val="00285439"/>
    <w:rsid w:val="00294B64"/>
    <w:rsid w:val="00297486"/>
    <w:rsid w:val="002A0B17"/>
    <w:rsid w:val="002A5D9F"/>
    <w:rsid w:val="002A6D7F"/>
    <w:rsid w:val="002B26F8"/>
    <w:rsid w:val="002C0864"/>
    <w:rsid w:val="002C125C"/>
    <w:rsid w:val="002D3DE2"/>
    <w:rsid w:val="002E04C9"/>
    <w:rsid w:val="00311630"/>
    <w:rsid w:val="003213A1"/>
    <w:rsid w:val="00340648"/>
    <w:rsid w:val="00344D35"/>
    <w:rsid w:val="003767F3"/>
    <w:rsid w:val="00377F21"/>
    <w:rsid w:val="00384B8D"/>
    <w:rsid w:val="00396A1C"/>
    <w:rsid w:val="003A23B5"/>
    <w:rsid w:val="003A783C"/>
    <w:rsid w:val="003B48B8"/>
    <w:rsid w:val="003C1772"/>
    <w:rsid w:val="003C5132"/>
    <w:rsid w:val="003D1D22"/>
    <w:rsid w:val="003D70A8"/>
    <w:rsid w:val="004038E5"/>
    <w:rsid w:val="00407346"/>
    <w:rsid w:val="00411F80"/>
    <w:rsid w:val="00415654"/>
    <w:rsid w:val="00421BCA"/>
    <w:rsid w:val="00426133"/>
    <w:rsid w:val="00430F77"/>
    <w:rsid w:val="00442CBF"/>
    <w:rsid w:val="004538C6"/>
    <w:rsid w:val="00455AC0"/>
    <w:rsid w:val="0047059E"/>
    <w:rsid w:val="00470EED"/>
    <w:rsid w:val="004726D3"/>
    <w:rsid w:val="00485BEE"/>
    <w:rsid w:val="0048644D"/>
    <w:rsid w:val="00490528"/>
    <w:rsid w:val="004A31A1"/>
    <w:rsid w:val="004B7C5D"/>
    <w:rsid w:val="004E51BB"/>
    <w:rsid w:val="00506B1C"/>
    <w:rsid w:val="00517930"/>
    <w:rsid w:val="00543CA4"/>
    <w:rsid w:val="00544C05"/>
    <w:rsid w:val="005452FD"/>
    <w:rsid w:val="00545F17"/>
    <w:rsid w:val="005563AD"/>
    <w:rsid w:val="0056023F"/>
    <w:rsid w:val="00567858"/>
    <w:rsid w:val="00572FF4"/>
    <w:rsid w:val="00586056"/>
    <w:rsid w:val="005866B4"/>
    <w:rsid w:val="0059062A"/>
    <w:rsid w:val="00591BA8"/>
    <w:rsid w:val="005A4E87"/>
    <w:rsid w:val="005A5994"/>
    <w:rsid w:val="005B6451"/>
    <w:rsid w:val="005C178E"/>
    <w:rsid w:val="005C3CE3"/>
    <w:rsid w:val="005C5B2A"/>
    <w:rsid w:val="005D45B0"/>
    <w:rsid w:val="005F4C97"/>
    <w:rsid w:val="006057A1"/>
    <w:rsid w:val="006178C4"/>
    <w:rsid w:val="0062195D"/>
    <w:rsid w:val="00635AF4"/>
    <w:rsid w:val="00646D24"/>
    <w:rsid w:val="0064733C"/>
    <w:rsid w:val="00652658"/>
    <w:rsid w:val="0067191A"/>
    <w:rsid w:val="00671B4C"/>
    <w:rsid w:val="00673781"/>
    <w:rsid w:val="00673C8D"/>
    <w:rsid w:val="00676242"/>
    <w:rsid w:val="00681814"/>
    <w:rsid w:val="00683BB9"/>
    <w:rsid w:val="006A0ED8"/>
    <w:rsid w:val="006A4699"/>
    <w:rsid w:val="006A4FA4"/>
    <w:rsid w:val="006B240C"/>
    <w:rsid w:val="006F2799"/>
    <w:rsid w:val="00702D92"/>
    <w:rsid w:val="00705E0B"/>
    <w:rsid w:val="007178A2"/>
    <w:rsid w:val="00724013"/>
    <w:rsid w:val="007263B3"/>
    <w:rsid w:val="00735F9D"/>
    <w:rsid w:val="0074541E"/>
    <w:rsid w:val="00747BCA"/>
    <w:rsid w:val="00751DC7"/>
    <w:rsid w:val="007524F3"/>
    <w:rsid w:val="00754A49"/>
    <w:rsid w:val="00774C8F"/>
    <w:rsid w:val="00785118"/>
    <w:rsid w:val="007A34F9"/>
    <w:rsid w:val="007B1BF7"/>
    <w:rsid w:val="007C2968"/>
    <w:rsid w:val="007D4C75"/>
    <w:rsid w:val="007E5059"/>
    <w:rsid w:val="007F0306"/>
    <w:rsid w:val="007F6B54"/>
    <w:rsid w:val="0081548F"/>
    <w:rsid w:val="008357E0"/>
    <w:rsid w:val="0084580A"/>
    <w:rsid w:val="00850C43"/>
    <w:rsid w:val="00856E57"/>
    <w:rsid w:val="0086231D"/>
    <w:rsid w:val="00867CF3"/>
    <w:rsid w:val="00870BE2"/>
    <w:rsid w:val="008731C8"/>
    <w:rsid w:val="0087626B"/>
    <w:rsid w:val="00893C5F"/>
    <w:rsid w:val="008B0D1A"/>
    <w:rsid w:val="008B1D83"/>
    <w:rsid w:val="008B371A"/>
    <w:rsid w:val="008B4C4D"/>
    <w:rsid w:val="008B6495"/>
    <w:rsid w:val="008E3333"/>
    <w:rsid w:val="008E516A"/>
    <w:rsid w:val="00905B6E"/>
    <w:rsid w:val="009165EF"/>
    <w:rsid w:val="00917BF0"/>
    <w:rsid w:val="0092015B"/>
    <w:rsid w:val="00920E9C"/>
    <w:rsid w:val="00931C5F"/>
    <w:rsid w:val="00931E46"/>
    <w:rsid w:val="00941A45"/>
    <w:rsid w:val="00961F0A"/>
    <w:rsid w:val="00964A37"/>
    <w:rsid w:val="00966956"/>
    <w:rsid w:val="0097312E"/>
    <w:rsid w:val="00976BB7"/>
    <w:rsid w:val="00990D0E"/>
    <w:rsid w:val="00994BC8"/>
    <w:rsid w:val="009961C6"/>
    <w:rsid w:val="009B1336"/>
    <w:rsid w:val="009B14B4"/>
    <w:rsid w:val="009B40D8"/>
    <w:rsid w:val="009C0B57"/>
    <w:rsid w:val="009C5CF6"/>
    <w:rsid w:val="009C6D7C"/>
    <w:rsid w:val="009D1B39"/>
    <w:rsid w:val="009D7024"/>
    <w:rsid w:val="00A0461E"/>
    <w:rsid w:val="00A11355"/>
    <w:rsid w:val="00A14FD8"/>
    <w:rsid w:val="00A2464E"/>
    <w:rsid w:val="00A40A0B"/>
    <w:rsid w:val="00A77BAE"/>
    <w:rsid w:val="00A845CC"/>
    <w:rsid w:val="00A84929"/>
    <w:rsid w:val="00A920CB"/>
    <w:rsid w:val="00A95E27"/>
    <w:rsid w:val="00A96A48"/>
    <w:rsid w:val="00AA1885"/>
    <w:rsid w:val="00AB358C"/>
    <w:rsid w:val="00AB3727"/>
    <w:rsid w:val="00AE4D30"/>
    <w:rsid w:val="00B05B02"/>
    <w:rsid w:val="00B06599"/>
    <w:rsid w:val="00B1061C"/>
    <w:rsid w:val="00B31BE2"/>
    <w:rsid w:val="00B377DB"/>
    <w:rsid w:val="00B41738"/>
    <w:rsid w:val="00B47928"/>
    <w:rsid w:val="00B52CAD"/>
    <w:rsid w:val="00B53BEE"/>
    <w:rsid w:val="00B53F8A"/>
    <w:rsid w:val="00B65071"/>
    <w:rsid w:val="00B71135"/>
    <w:rsid w:val="00B76C0D"/>
    <w:rsid w:val="00B77F15"/>
    <w:rsid w:val="00B95799"/>
    <w:rsid w:val="00BA7E9C"/>
    <w:rsid w:val="00BB19EF"/>
    <w:rsid w:val="00BB40FF"/>
    <w:rsid w:val="00BC2909"/>
    <w:rsid w:val="00BC3B43"/>
    <w:rsid w:val="00BD3CA2"/>
    <w:rsid w:val="00BD414E"/>
    <w:rsid w:val="00BE1855"/>
    <w:rsid w:val="00BE29A4"/>
    <w:rsid w:val="00BF75EE"/>
    <w:rsid w:val="00C02807"/>
    <w:rsid w:val="00C07E7E"/>
    <w:rsid w:val="00C444E3"/>
    <w:rsid w:val="00C52700"/>
    <w:rsid w:val="00C54ADA"/>
    <w:rsid w:val="00C5752F"/>
    <w:rsid w:val="00C754C1"/>
    <w:rsid w:val="00CA1CBD"/>
    <w:rsid w:val="00CA5CD6"/>
    <w:rsid w:val="00CC1019"/>
    <w:rsid w:val="00CC1385"/>
    <w:rsid w:val="00CC3A82"/>
    <w:rsid w:val="00CC7754"/>
    <w:rsid w:val="00CE60B0"/>
    <w:rsid w:val="00D002F8"/>
    <w:rsid w:val="00D10A7D"/>
    <w:rsid w:val="00D16418"/>
    <w:rsid w:val="00D36CB3"/>
    <w:rsid w:val="00D42FF6"/>
    <w:rsid w:val="00D44178"/>
    <w:rsid w:val="00D57E7A"/>
    <w:rsid w:val="00D669BF"/>
    <w:rsid w:val="00D74999"/>
    <w:rsid w:val="00D80AC4"/>
    <w:rsid w:val="00D821BA"/>
    <w:rsid w:val="00DA3679"/>
    <w:rsid w:val="00DB011A"/>
    <w:rsid w:val="00DB3B06"/>
    <w:rsid w:val="00DC6602"/>
    <w:rsid w:val="00DD1478"/>
    <w:rsid w:val="00DD6CA4"/>
    <w:rsid w:val="00DE172F"/>
    <w:rsid w:val="00E007FA"/>
    <w:rsid w:val="00E1294A"/>
    <w:rsid w:val="00E17245"/>
    <w:rsid w:val="00E326B2"/>
    <w:rsid w:val="00E35830"/>
    <w:rsid w:val="00E44552"/>
    <w:rsid w:val="00E472E4"/>
    <w:rsid w:val="00E607AB"/>
    <w:rsid w:val="00E738DF"/>
    <w:rsid w:val="00E87901"/>
    <w:rsid w:val="00E94ABE"/>
    <w:rsid w:val="00EA60D8"/>
    <w:rsid w:val="00EB2489"/>
    <w:rsid w:val="00EC147D"/>
    <w:rsid w:val="00EC4E99"/>
    <w:rsid w:val="00ED7AB8"/>
    <w:rsid w:val="00EE0F0E"/>
    <w:rsid w:val="00EE4BDB"/>
    <w:rsid w:val="00EF126B"/>
    <w:rsid w:val="00EF2391"/>
    <w:rsid w:val="00EF28A7"/>
    <w:rsid w:val="00F00E03"/>
    <w:rsid w:val="00F03E7F"/>
    <w:rsid w:val="00F10986"/>
    <w:rsid w:val="00F1153B"/>
    <w:rsid w:val="00F2028B"/>
    <w:rsid w:val="00F21798"/>
    <w:rsid w:val="00F24E5A"/>
    <w:rsid w:val="00F27B8D"/>
    <w:rsid w:val="00F3427F"/>
    <w:rsid w:val="00F4629C"/>
    <w:rsid w:val="00F51BE3"/>
    <w:rsid w:val="00F52343"/>
    <w:rsid w:val="00F62E47"/>
    <w:rsid w:val="00F71332"/>
    <w:rsid w:val="00F7365E"/>
    <w:rsid w:val="00F753E9"/>
    <w:rsid w:val="00F868BB"/>
    <w:rsid w:val="00FA5EC5"/>
    <w:rsid w:val="00FB0EF0"/>
    <w:rsid w:val="00FB2D30"/>
    <w:rsid w:val="00FB379A"/>
    <w:rsid w:val="00FB462A"/>
    <w:rsid w:val="00FC6B72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472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78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0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013"/>
    <w:rPr>
      <w:sz w:val="20"/>
      <w:szCs w:val="20"/>
    </w:rPr>
  </w:style>
  <w:style w:type="paragraph" w:styleId="aa">
    <w:name w:val="List Paragraph"/>
    <w:basedOn w:val="a"/>
    <w:uiPriority w:val="34"/>
    <w:qFormat/>
    <w:rsid w:val="00545F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472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78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0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013"/>
    <w:rPr>
      <w:sz w:val="20"/>
      <w:szCs w:val="20"/>
    </w:rPr>
  </w:style>
  <w:style w:type="paragraph" w:styleId="aa">
    <w:name w:val="List Paragraph"/>
    <w:basedOn w:val="a"/>
    <w:uiPriority w:val="34"/>
    <w:qFormat/>
    <w:rsid w:val="00545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Liser</dc:creator>
  <cp:lastModifiedBy>hccc</cp:lastModifiedBy>
  <cp:revision>2</cp:revision>
  <cp:lastPrinted>2017-04-19T04:06:00Z</cp:lastPrinted>
  <dcterms:created xsi:type="dcterms:W3CDTF">2017-04-24T02:57:00Z</dcterms:created>
  <dcterms:modified xsi:type="dcterms:W3CDTF">2017-04-24T02:57:00Z</dcterms:modified>
</cp:coreProperties>
</file>