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C9" w:rsidRDefault="00421EC9" w:rsidP="003670C1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無錫中山書院台灣特展</w:t>
      </w:r>
    </w:p>
    <w:p w:rsidR="00421EC9" w:rsidRDefault="00421EC9" w:rsidP="003670C1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12FC7">
        <w:rPr>
          <w:rFonts w:ascii="標楷體" w:eastAsia="標楷體" w:hAnsi="標楷體" w:hint="eastAsia"/>
          <w:sz w:val="36"/>
          <w:szCs w:val="36"/>
        </w:rPr>
        <w:t>新聞稿</w:t>
      </w:r>
    </w:p>
    <w:p w:rsidR="00421EC9" w:rsidRPr="00465094" w:rsidRDefault="00421EC9" w:rsidP="003670C1">
      <w:pPr>
        <w:spacing w:line="240" w:lineRule="atLeas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465094">
        <w:rPr>
          <w:rFonts w:ascii="標楷體" w:eastAsia="標楷體" w:hAnsi="標楷體" w:hint="eastAsia"/>
          <w:sz w:val="28"/>
          <w:szCs w:val="28"/>
        </w:rPr>
        <w:t>展出日期：</w:t>
      </w:r>
      <w:r w:rsidRPr="00465094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6509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06</w:t>
      </w:r>
      <w:r w:rsidRPr="0046509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46509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（週二）</w:t>
      </w:r>
      <w:r w:rsidRPr="00465094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07</w:t>
      </w:r>
      <w:r w:rsidRPr="0046509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 w:rsidRPr="0046509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（週日）</w:t>
      </w:r>
      <w:r w:rsidRPr="00230141">
        <w:rPr>
          <w:rFonts w:ascii="標楷體" w:eastAsia="標楷體" w:hAnsi="標楷體" w:hint="eastAsia"/>
          <w:sz w:val="28"/>
          <w:szCs w:val="28"/>
          <w:shd w:val="clear" w:color="auto" w:fill="FFFFFF"/>
        </w:rPr>
        <w:t>每週二至週日</w:t>
      </w:r>
      <w:r w:rsidRPr="00230141">
        <w:rPr>
          <w:rFonts w:ascii="標楷體" w:eastAsia="標楷體" w:hAnsi="標楷體"/>
          <w:sz w:val="28"/>
          <w:szCs w:val="28"/>
          <w:shd w:val="clear" w:color="auto" w:fill="FFFFFF"/>
        </w:rPr>
        <w:t>9</w:t>
      </w:r>
      <w:r w:rsidRPr="00230141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230141">
        <w:rPr>
          <w:rFonts w:ascii="標楷體" w:eastAsia="標楷體" w:hAnsi="標楷體"/>
          <w:sz w:val="28"/>
          <w:szCs w:val="28"/>
          <w:shd w:val="clear" w:color="auto" w:fill="FFFFFF"/>
        </w:rPr>
        <w:t>00~17</w:t>
      </w:r>
      <w:r w:rsidRPr="00230141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Pr="00230141">
        <w:rPr>
          <w:rFonts w:ascii="標楷體" w:eastAsia="標楷體" w:hAnsi="標楷體"/>
          <w:sz w:val="28"/>
          <w:szCs w:val="28"/>
          <w:shd w:val="clear" w:color="auto" w:fill="FFFFFF"/>
        </w:rPr>
        <w:t>00</w:t>
      </w:r>
    </w:p>
    <w:p w:rsidR="00421EC9" w:rsidRPr="00465094" w:rsidRDefault="00421EC9" w:rsidP="003670C1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65094">
        <w:rPr>
          <w:rFonts w:ascii="標楷體" w:eastAsia="標楷體" w:hAnsi="標楷體" w:hint="eastAsia"/>
          <w:sz w:val="28"/>
          <w:szCs w:val="28"/>
        </w:rPr>
        <w:t>展覽地點：花蓮縣文化局美術館</w:t>
      </w:r>
      <w:r>
        <w:rPr>
          <w:rFonts w:ascii="標楷體" w:eastAsia="標楷體" w:hAnsi="標楷體" w:hint="eastAsia"/>
          <w:sz w:val="28"/>
          <w:szCs w:val="28"/>
        </w:rPr>
        <w:t>一樓</w:t>
      </w:r>
    </w:p>
    <w:p w:rsidR="00421EC9" w:rsidRPr="00465094" w:rsidRDefault="00421EC9" w:rsidP="003670C1">
      <w:pPr>
        <w:spacing w:line="240" w:lineRule="atLeast"/>
        <w:rPr>
          <w:rFonts w:ascii="標楷體" w:eastAsia="標楷體" w:hAnsi="標楷體"/>
          <w:color w:val="FF0000"/>
          <w:sz w:val="28"/>
          <w:szCs w:val="28"/>
        </w:rPr>
      </w:pPr>
      <w:r w:rsidRPr="00AF6B47">
        <w:rPr>
          <w:rFonts w:ascii="標楷體" w:eastAsia="標楷體" w:hAnsi="標楷體" w:hint="eastAsia"/>
          <w:color w:val="000000"/>
          <w:sz w:val="28"/>
          <w:szCs w:val="28"/>
        </w:rPr>
        <w:t>開幕茶會：</w:t>
      </w:r>
      <w:r w:rsidRPr="00465094"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6</w:t>
      </w:r>
      <w:r w:rsidRPr="0046509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06</w:t>
      </w:r>
      <w:r w:rsidRPr="0046509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27</w:t>
      </w:r>
      <w:r w:rsidRPr="00465094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週二</w:t>
      </w:r>
      <w:r w:rsidRPr="00465094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>
        <w:rPr>
          <w:rFonts w:ascii="標楷體" w:eastAsia="標楷體" w:hAnsi="標楷體" w:hint="eastAsia"/>
          <w:color w:val="FF0000"/>
          <w:sz w:val="28"/>
          <w:szCs w:val="28"/>
        </w:rPr>
        <w:t>下午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color w:val="FF0000"/>
          <w:sz w:val="28"/>
          <w:szCs w:val="28"/>
        </w:rPr>
        <w:t>時</w:t>
      </w:r>
    </w:p>
    <w:p w:rsidR="00421EC9" w:rsidRPr="003670C1" w:rsidRDefault="00421EC9" w:rsidP="003670C1">
      <w:pPr>
        <w:spacing w:line="240" w:lineRule="atLeast"/>
        <w:rPr>
          <w:rFonts w:ascii="標楷體" w:eastAsia="標楷體" w:hAnsi="標楷體"/>
          <w:sz w:val="36"/>
          <w:szCs w:val="36"/>
        </w:rPr>
      </w:pPr>
      <w:r w:rsidRPr="00AF6B47">
        <w:rPr>
          <w:rFonts w:ascii="標楷體" w:eastAsia="標楷體" w:hAnsi="標楷體" w:hint="eastAsia"/>
          <w:color w:val="000000"/>
          <w:sz w:val="28"/>
          <w:szCs w:val="28"/>
        </w:rPr>
        <w:t>開幕地點：</w:t>
      </w:r>
      <w:r w:rsidRPr="00465094">
        <w:rPr>
          <w:rFonts w:ascii="標楷體" w:eastAsia="標楷體" w:hAnsi="標楷體" w:hint="eastAsia"/>
          <w:color w:val="FF0000"/>
          <w:sz w:val="28"/>
          <w:szCs w:val="28"/>
        </w:rPr>
        <w:t>花蓮縣文化局美術館一樓中庭</w:t>
      </w:r>
    </w:p>
    <w:p w:rsidR="00421EC9" w:rsidRDefault="00421EC9" w:rsidP="00212FC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----------------------------------------------------</w:t>
      </w:r>
    </w:p>
    <w:p w:rsidR="00421EC9" w:rsidRPr="008A0203" w:rsidRDefault="00421EC9" w:rsidP="008A0203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0203">
        <w:rPr>
          <w:rFonts w:ascii="標楷體" w:eastAsia="標楷體" w:hAnsi="標楷體" w:hint="eastAsia"/>
          <w:sz w:val="28"/>
          <w:szCs w:val="28"/>
        </w:rPr>
        <w:t>社團法人花蓮</w:t>
      </w:r>
      <w:bookmarkStart w:id="0" w:name="_GoBack"/>
      <w:bookmarkEnd w:id="0"/>
      <w:r w:rsidRPr="008A0203">
        <w:rPr>
          <w:rFonts w:ascii="標楷體" w:eastAsia="標楷體" w:hAnsi="標楷體" w:hint="eastAsia"/>
          <w:sz w:val="28"/>
          <w:szCs w:val="28"/>
        </w:rPr>
        <w:t>縣消費者保護協會為闡揚中國美術文化及結合社會公義，特邀請大陸最負盛名之</w:t>
      </w:r>
      <w:r w:rsidRPr="008A0203">
        <w:rPr>
          <w:rFonts w:ascii="標楷體" w:eastAsia="標楷體" w:hAnsi="標楷體"/>
          <w:sz w:val="28"/>
          <w:szCs w:val="28"/>
        </w:rPr>
        <w:t>21</w:t>
      </w:r>
      <w:r w:rsidRPr="008A0203">
        <w:rPr>
          <w:rFonts w:ascii="標楷體" w:eastAsia="標楷體" w:hAnsi="標楷體" w:hint="eastAsia"/>
          <w:sz w:val="28"/>
          <w:szCs w:val="28"/>
        </w:rPr>
        <w:t>位畫家及大師，展出江蘇無錫中山書院珍藏之作品，開幕茶會訂於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7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7"/>
            <w:attr w:name="Month" w:val="6"/>
            <w:attr w:name="Year" w:val="2017"/>
          </w:smartTagPr>
          <w:r w:rsidRPr="008A0203">
            <w:rPr>
              <w:rFonts w:ascii="標楷體" w:eastAsia="標楷體" w:hAnsi="標楷體"/>
              <w:sz w:val="28"/>
              <w:szCs w:val="28"/>
            </w:rPr>
            <w:t>6</w:t>
          </w:r>
          <w:r w:rsidRPr="008A0203">
            <w:rPr>
              <w:rFonts w:ascii="標楷體" w:eastAsia="標楷體" w:hAnsi="標楷體" w:hint="eastAsia"/>
              <w:sz w:val="28"/>
              <w:szCs w:val="28"/>
            </w:rPr>
            <w:t>月</w:t>
          </w:r>
          <w:r w:rsidRPr="008A0203">
            <w:rPr>
              <w:rFonts w:ascii="標楷體" w:eastAsia="標楷體" w:hAnsi="標楷體"/>
              <w:sz w:val="28"/>
              <w:szCs w:val="28"/>
            </w:rPr>
            <w:t>27</w:t>
          </w:r>
          <w:r w:rsidRPr="008A0203">
            <w:rPr>
              <w:rFonts w:ascii="標楷體" w:eastAsia="標楷體" w:hAnsi="標楷體" w:hint="eastAsia"/>
              <w:sz w:val="28"/>
              <w:szCs w:val="28"/>
            </w:rPr>
            <w:t>日</w:t>
          </w:r>
        </w:smartTag>
        <w:r w:rsidRPr="008A0203">
          <w:rPr>
            <w:rFonts w:ascii="標楷體" w:eastAsia="標楷體" w:hAnsi="標楷體" w:hint="eastAsia"/>
            <w:sz w:val="28"/>
            <w:szCs w:val="28"/>
          </w:rPr>
          <w:t>下</w:t>
        </w:r>
      </w:smartTag>
      <w:r w:rsidRPr="008A0203">
        <w:rPr>
          <w:rFonts w:ascii="標楷體" w:eastAsia="標楷體" w:hAnsi="標楷體" w:hint="eastAsia"/>
          <w:sz w:val="28"/>
          <w:szCs w:val="28"/>
        </w:rPr>
        <w:t>午</w:t>
      </w:r>
      <w:r w:rsidRPr="008A0203">
        <w:rPr>
          <w:rFonts w:ascii="標楷體" w:eastAsia="標楷體" w:hAnsi="標楷體"/>
          <w:sz w:val="28"/>
          <w:szCs w:val="28"/>
        </w:rPr>
        <w:t>2</w:t>
      </w:r>
      <w:r w:rsidRPr="008A0203">
        <w:rPr>
          <w:rFonts w:ascii="標楷體" w:eastAsia="標楷體" w:hAnsi="標楷體" w:hint="eastAsia"/>
          <w:sz w:val="28"/>
          <w:szCs w:val="28"/>
        </w:rPr>
        <w:t>時假花蓮縣文化局美術館中庭舉行。</w:t>
      </w:r>
    </w:p>
    <w:p w:rsidR="00421EC9" w:rsidRPr="008A0203" w:rsidRDefault="00421EC9" w:rsidP="008A0203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0203">
        <w:rPr>
          <w:rFonts w:ascii="標楷體" w:eastAsia="標楷體" w:hAnsi="標楷體" w:hint="eastAsia"/>
          <w:sz w:val="28"/>
          <w:szCs w:val="28"/>
        </w:rPr>
        <w:t>花蓮縣消費者保護協會執行長宋和芳表示，旨項展覽作品計百件以上，主軸在國畫、山水畫、花鳥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8A0203">
        <w:rPr>
          <w:rFonts w:ascii="標楷體" w:eastAsia="標楷體" w:hAnsi="標楷體" w:hint="eastAsia"/>
          <w:sz w:val="28"/>
          <w:szCs w:val="28"/>
        </w:rPr>
        <w:t>作品，參展者係以無錫中山書院院長方國新先生親行組團，其中包括蔣循、梁元、顧清蛟、朱宗明、劉春明、華斌、顧飈、吳文堅、袁曉莉、李佳瑩、唐鼎華、鄒熠、陳學銘、耿建寧、王曉燕、蘇吉蒼、肖元輝、徐紅衛、戴信誠、李衛家，為成員皆是中國乃至華人世界耳熟能詳的書畫頂尖人物，能夠集邀成行誠屬不易，是首開花蓮美術文化的大事，咸信必然會在此地掀起一片炫風。</w:t>
      </w:r>
    </w:p>
    <w:p w:rsidR="00421EC9" w:rsidRPr="008A0203" w:rsidRDefault="00421EC9" w:rsidP="008A0203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A0203">
        <w:rPr>
          <w:rFonts w:ascii="標楷體" w:eastAsia="標楷體" w:hAnsi="標楷體" w:hint="eastAsia"/>
          <w:sz w:val="28"/>
          <w:szCs w:val="28"/>
        </w:rPr>
        <w:t>宋執行長強調，中國美術文化在唐宋盛世時始開重視，整個的采風精髓是在江南，所謂的「江南好」、「江南如畫」無非是指蘇杭的桃花紅、綠柳長，閒雲野鶴古剎…而自古能夠榮得江蘇無錫中山畫院的作品珍藏，那不是等閒之輩所及的事椿，讓花蓮人分享這些作品，當然是無錫中山畫院院長方國新大畫家相中了花蓮的「好山好水好縣治」的優越條件才慕名而來的，宋執行長進一步表示，為表達不因當前兩岸關係冷卻，阻礙中華美術文化的交流，主辦單位特以「兩岸猿聲啼不住、輕舟已過萬重山」、「情不歷劫情不濃、雨不灑花花不紅」為題作為本次畫展的訴求，屆時歡迎花蓮大眾暨書畫界人士前來共襄盛舉。</w:t>
      </w:r>
      <w:r w:rsidRPr="008A0203">
        <w:rPr>
          <w:rFonts w:ascii="標楷體" w:eastAsia="標楷體" w:hAnsi="標楷體"/>
          <w:sz w:val="28"/>
          <w:szCs w:val="28"/>
        </w:rPr>
        <w:t>(</w:t>
      </w:r>
      <w:r w:rsidRPr="008A0203">
        <w:rPr>
          <w:rFonts w:ascii="標楷體" w:eastAsia="標楷體" w:hAnsi="標楷體" w:hint="eastAsia"/>
          <w:sz w:val="28"/>
          <w:szCs w:val="28"/>
        </w:rPr>
        <w:t>新聞連絡人：社團法人花蓮縣消費者保護協會宋和芳，電話：</w:t>
      </w:r>
      <w:r w:rsidRPr="008A0203">
        <w:rPr>
          <w:rFonts w:ascii="標楷體" w:eastAsia="標楷體" w:hAnsi="標楷體"/>
          <w:sz w:val="28"/>
          <w:szCs w:val="28"/>
        </w:rPr>
        <w:t>0955-894838)</w:t>
      </w:r>
    </w:p>
    <w:sectPr w:rsidR="00421EC9" w:rsidRPr="008A0203" w:rsidSect="00212FC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F1C"/>
    <w:rsid w:val="00022794"/>
    <w:rsid w:val="00040215"/>
    <w:rsid w:val="00083669"/>
    <w:rsid w:val="00093250"/>
    <w:rsid w:val="00101B95"/>
    <w:rsid w:val="001020C6"/>
    <w:rsid w:val="001438A1"/>
    <w:rsid w:val="0017689D"/>
    <w:rsid w:val="001A2203"/>
    <w:rsid w:val="001F7DC8"/>
    <w:rsid w:val="002072F7"/>
    <w:rsid w:val="00212FC7"/>
    <w:rsid w:val="00230141"/>
    <w:rsid w:val="0023547B"/>
    <w:rsid w:val="002977FE"/>
    <w:rsid w:val="002B3EF5"/>
    <w:rsid w:val="0033304B"/>
    <w:rsid w:val="00364A6A"/>
    <w:rsid w:val="003670C1"/>
    <w:rsid w:val="003B5721"/>
    <w:rsid w:val="003B7EC5"/>
    <w:rsid w:val="00421EC9"/>
    <w:rsid w:val="00465094"/>
    <w:rsid w:val="00496650"/>
    <w:rsid w:val="004D1D81"/>
    <w:rsid w:val="0056179A"/>
    <w:rsid w:val="00565F2B"/>
    <w:rsid w:val="00595924"/>
    <w:rsid w:val="005E151B"/>
    <w:rsid w:val="00602E73"/>
    <w:rsid w:val="006404F7"/>
    <w:rsid w:val="00674F3C"/>
    <w:rsid w:val="006B609C"/>
    <w:rsid w:val="006D5110"/>
    <w:rsid w:val="006E4E75"/>
    <w:rsid w:val="00714574"/>
    <w:rsid w:val="00747224"/>
    <w:rsid w:val="00795C39"/>
    <w:rsid w:val="007A2254"/>
    <w:rsid w:val="007D131A"/>
    <w:rsid w:val="007D45F4"/>
    <w:rsid w:val="00814F1C"/>
    <w:rsid w:val="00836C70"/>
    <w:rsid w:val="00863608"/>
    <w:rsid w:val="008A0203"/>
    <w:rsid w:val="008F6CE5"/>
    <w:rsid w:val="00997D5D"/>
    <w:rsid w:val="009A61CE"/>
    <w:rsid w:val="009B34BD"/>
    <w:rsid w:val="00A86974"/>
    <w:rsid w:val="00A94EEF"/>
    <w:rsid w:val="00AA07C7"/>
    <w:rsid w:val="00AC690F"/>
    <w:rsid w:val="00AE1ED9"/>
    <w:rsid w:val="00AE33CF"/>
    <w:rsid w:val="00AF6B47"/>
    <w:rsid w:val="00B37FB5"/>
    <w:rsid w:val="00B71CDB"/>
    <w:rsid w:val="00B74AC5"/>
    <w:rsid w:val="00B92680"/>
    <w:rsid w:val="00C94DFA"/>
    <w:rsid w:val="00CF2A6B"/>
    <w:rsid w:val="00CF46B2"/>
    <w:rsid w:val="00D43DD2"/>
    <w:rsid w:val="00D52B76"/>
    <w:rsid w:val="00E23305"/>
    <w:rsid w:val="00E51216"/>
    <w:rsid w:val="00F051BE"/>
    <w:rsid w:val="00F34038"/>
    <w:rsid w:val="00F42224"/>
    <w:rsid w:val="00F77229"/>
    <w:rsid w:val="00F872AB"/>
    <w:rsid w:val="00F91140"/>
    <w:rsid w:val="00F9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7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119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190285</cp:lastModifiedBy>
  <cp:revision>41</cp:revision>
  <dcterms:created xsi:type="dcterms:W3CDTF">2017-05-22T03:41:00Z</dcterms:created>
  <dcterms:modified xsi:type="dcterms:W3CDTF">2017-06-14T00:49:00Z</dcterms:modified>
</cp:coreProperties>
</file>