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3A" w:rsidRPr="002E50DD" w:rsidRDefault="0020693A" w:rsidP="0020693A">
      <w:pPr>
        <w:spacing w:line="500" w:lineRule="exact"/>
        <w:ind w:left="1350" w:hanging="1110"/>
        <w:jc w:val="distribute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2E50DD">
        <w:rPr>
          <w:rFonts w:ascii="標楷體" w:eastAsia="標楷體" w:hAnsi="標楷體" w:hint="eastAsia"/>
          <w:b/>
          <w:sz w:val="44"/>
          <w:szCs w:val="44"/>
        </w:rPr>
        <w:t>國防部支援國內外影音製作業者及</w:t>
      </w:r>
    </w:p>
    <w:p w:rsidR="0020693A" w:rsidRDefault="0020693A" w:rsidP="0020693A">
      <w:pPr>
        <w:spacing w:line="500" w:lineRule="exact"/>
        <w:ind w:left="1350" w:hanging="1110"/>
        <w:jc w:val="distribute"/>
        <w:rPr>
          <w:rFonts w:ascii="標楷體" w:eastAsia="標楷體" w:hAnsi="標楷體"/>
          <w:b/>
          <w:sz w:val="44"/>
          <w:szCs w:val="44"/>
        </w:rPr>
      </w:pPr>
      <w:r w:rsidRPr="002E50DD">
        <w:rPr>
          <w:rFonts w:ascii="標楷體" w:eastAsia="標楷體" w:hAnsi="標楷體" w:hint="eastAsia"/>
          <w:b/>
          <w:sz w:val="44"/>
          <w:szCs w:val="44"/>
        </w:rPr>
        <w:t>新聞媒體採訪拍攝審核管理作業規定</w:t>
      </w:r>
    </w:p>
    <w:p w:rsidR="006E0C7A" w:rsidRDefault="006E0C7A" w:rsidP="006E0C7A">
      <w:pPr>
        <w:spacing w:line="200" w:lineRule="exact"/>
        <w:ind w:left="1350" w:hanging="1110"/>
        <w:jc w:val="right"/>
        <w:rPr>
          <w:rFonts w:ascii="標楷體" w:eastAsia="標楷體" w:hAnsi="標楷體"/>
          <w:bCs/>
          <w:sz w:val="20"/>
          <w:szCs w:val="20"/>
        </w:rPr>
      </w:pPr>
    </w:p>
    <w:p w:rsidR="009767DC" w:rsidRDefault="006E0C7A" w:rsidP="006E0C7A">
      <w:pPr>
        <w:spacing w:line="200" w:lineRule="exact"/>
        <w:ind w:left="1350" w:hanging="1110"/>
        <w:jc w:val="right"/>
        <w:rPr>
          <w:rFonts w:ascii="標楷體" w:eastAsia="標楷體" w:hAnsi="標楷體"/>
          <w:bCs/>
          <w:sz w:val="20"/>
          <w:szCs w:val="20"/>
        </w:rPr>
      </w:pPr>
      <w:r w:rsidRPr="005A69DE">
        <w:rPr>
          <w:rFonts w:ascii="標楷體" w:eastAsia="標楷體" w:hAnsi="標楷體" w:hint="eastAsia"/>
          <w:bCs/>
          <w:sz w:val="20"/>
          <w:szCs w:val="20"/>
        </w:rPr>
        <w:t>中華民國</w:t>
      </w:r>
      <w:r w:rsidR="005A69DE" w:rsidRPr="005A69DE">
        <w:rPr>
          <w:rFonts w:ascii="標楷體" w:eastAsia="標楷體" w:hAnsi="標楷體" w:hint="eastAsia"/>
          <w:bCs/>
          <w:sz w:val="20"/>
          <w:szCs w:val="20"/>
        </w:rPr>
        <w:t>99</w:t>
      </w:r>
      <w:r w:rsidRPr="005A69DE">
        <w:rPr>
          <w:rFonts w:ascii="標楷體" w:eastAsia="標楷體" w:hAnsi="標楷體" w:hint="eastAsia"/>
          <w:bCs/>
          <w:sz w:val="20"/>
          <w:szCs w:val="20"/>
        </w:rPr>
        <w:t>年</w:t>
      </w:r>
      <w:r w:rsidR="005A69DE" w:rsidRPr="005A69DE">
        <w:rPr>
          <w:rFonts w:ascii="標楷體" w:eastAsia="標楷體" w:hAnsi="標楷體" w:hint="eastAsia"/>
          <w:bCs/>
          <w:sz w:val="20"/>
          <w:szCs w:val="20"/>
        </w:rPr>
        <w:t>1</w:t>
      </w:r>
      <w:r w:rsidRPr="005A69DE">
        <w:rPr>
          <w:rFonts w:ascii="標楷體" w:eastAsia="標楷體" w:hAnsi="標楷體" w:hint="eastAsia"/>
          <w:bCs/>
          <w:sz w:val="20"/>
          <w:szCs w:val="20"/>
        </w:rPr>
        <w:t>月</w:t>
      </w:r>
      <w:r w:rsidR="005A69DE" w:rsidRPr="005A69DE">
        <w:rPr>
          <w:rFonts w:ascii="標楷體" w:eastAsia="標楷體" w:hAnsi="標楷體" w:hint="eastAsia"/>
          <w:bCs/>
          <w:sz w:val="20"/>
          <w:szCs w:val="20"/>
        </w:rPr>
        <w:t>15</w:t>
      </w:r>
      <w:r w:rsidRPr="005A69DE">
        <w:rPr>
          <w:rFonts w:ascii="標楷體" w:eastAsia="標楷體" w:hAnsi="標楷體" w:hint="eastAsia"/>
          <w:bCs/>
          <w:sz w:val="20"/>
          <w:szCs w:val="20"/>
        </w:rPr>
        <w:t>日國防部</w:t>
      </w:r>
      <w:r w:rsidR="005A69DE" w:rsidRPr="005A69DE">
        <w:rPr>
          <w:rFonts w:ascii="標楷體" w:eastAsia="標楷體" w:hAnsi="標楷體" w:hint="eastAsia"/>
          <w:bCs/>
          <w:sz w:val="20"/>
          <w:szCs w:val="20"/>
        </w:rPr>
        <w:t>(99</w:t>
      </w:r>
      <w:r w:rsidRPr="005A69DE">
        <w:rPr>
          <w:rFonts w:ascii="標楷體" w:eastAsia="標楷體" w:hAnsi="標楷體" w:hint="eastAsia"/>
          <w:bCs/>
          <w:sz w:val="20"/>
          <w:szCs w:val="20"/>
        </w:rPr>
        <w:t>)</w:t>
      </w:r>
      <w:r w:rsidR="005A69DE" w:rsidRPr="005A69DE">
        <w:rPr>
          <w:rFonts w:ascii="標楷體" w:eastAsia="標楷體" w:hAnsi="標楷體" w:hint="eastAsia"/>
          <w:bCs/>
          <w:sz w:val="20"/>
          <w:szCs w:val="20"/>
        </w:rPr>
        <w:t>國政文教</w:t>
      </w:r>
      <w:r w:rsidRPr="005A69DE">
        <w:rPr>
          <w:rFonts w:ascii="標楷體" w:eastAsia="標楷體" w:hAnsi="標楷體" w:hint="eastAsia"/>
          <w:bCs/>
          <w:sz w:val="20"/>
          <w:szCs w:val="20"/>
        </w:rPr>
        <w:t>字第</w:t>
      </w:r>
      <w:r w:rsidR="005A69DE" w:rsidRPr="005A69DE">
        <w:rPr>
          <w:rFonts w:ascii="標楷體" w:eastAsia="標楷體" w:hAnsi="標楷體" w:hint="eastAsia"/>
          <w:bCs/>
          <w:sz w:val="20"/>
          <w:szCs w:val="20"/>
        </w:rPr>
        <w:t>0990000646</w:t>
      </w:r>
      <w:r w:rsidRPr="005A69DE">
        <w:rPr>
          <w:rFonts w:ascii="標楷體" w:eastAsia="標楷體" w:hAnsi="標楷體" w:hint="eastAsia"/>
          <w:bCs/>
          <w:sz w:val="20"/>
          <w:szCs w:val="20"/>
        </w:rPr>
        <w:t>號令頒</w:t>
      </w:r>
    </w:p>
    <w:p w:rsidR="006E0C7A" w:rsidRDefault="006E0C7A" w:rsidP="006E0C7A">
      <w:pPr>
        <w:spacing w:line="200" w:lineRule="exact"/>
        <w:ind w:left="1349" w:hanging="1111"/>
        <w:jc w:val="right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>中華民國101年5月7日國防部(101)國政文教字第1010006168號修頒</w:t>
      </w:r>
    </w:p>
    <w:p w:rsidR="009767DC" w:rsidRPr="009767DC" w:rsidRDefault="009767DC" w:rsidP="009767DC">
      <w:pPr>
        <w:tabs>
          <w:tab w:val="left" w:pos="2880"/>
        </w:tabs>
        <w:snapToGrid w:val="0"/>
        <w:spacing w:line="200" w:lineRule="exact"/>
        <w:jc w:val="right"/>
        <w:rPr>
          <w:rFonts w:ascii="標楷體" w:eastAsia="標楷體" w:hAnsi="標楷體"/>
          <w:b/>
          <w:sz w:val="44"/>
          <w:szCs w:val="44"/>
        </w:rPr>
      </w:pPr>
      <w:r w:rsidRPr="00747B45">
        <w:rPr>
          <w:rFonts w:ascii="標楷體" w:eastAsia="標楷體" w:hAnsi="標楷體" w:hint="eastAsia"/>
          <w:bCs/>
          <w:sz w:val="20"/>
          <w:szCs w:val="20"/>
        </w:rPr>
        <w:t>中華民國</w:t>
      </w:r>
      <w:r>
        <w:rPr>
          <w:rFonts w:ascii="標楷體" w:eastAsia="標楷體" w:hAnsi="標楷體" w:hint="eastAsia"/>
          <w:bCs/>
          <w:sz w:val="20"/>
          <w:szCs w:val="20"/>
        </w:rPr>
        <w:t>102</w:t>
      </w:r>
      <w:r w:rsidRPr="00747B45">
        <w:rPr>
          <w:rFonts w:ascii="標楷體" w:eastAsia="標楷體" w:hAnsi="標楷體" w:hint="eastAsia"/>
          <w:bCs/>
          <w:sz w:val="20"/>
          <w:szCs w:val="20"/>
        </w:rPr>
        <w:t>年</w:t>
      </w:r>
      <w:r>
        <w:rPr>
          <w:rFonts w:ascii="標楷體" w:eastAsia="標楷體" w:hAnsi="標楷體" w:hint="eastAsia"/>
          <w:bCs/>
          <w:sz w:val="20"/>
          <w:szCs w:val="20"/>
        </w:rPr>
        <w:t>7</w:t>
      </w:r>
      <w:r w:rsidRPr="00747B45">
        <w:rPr>
          <w:rFonts w:ascii="標楷體" w:eastAsia="標楷體" w:hAnsi="標楷體" w:hint="eastAsia"/>
          <w:bCs/>
          <w:sz w:val="20"/>
          <w:szCs w:val="20"/>
        </w:rPr>
        <w:t>月</w:t>
      </w:r>
      <w:r>
        <w:rPr>
          <w:rFonts w:ascii="標楷體" w:eastAsia="標楷體" w:hAnsi="標楷體" w:hint="eastAsia"/>
          <w:bCs/>
          <w:sz w:val="20"/>
          <w:szCs w:val="20"/>
        </w:rPr>
        <w:t>23</w:t>
      </w:r>
      <w:r w:rsidRPr="00747B45">
        <w:rPr>
          <w:rFonts w:ascii="標楷體" w:eastAsia="標楷體" w:hAnsi="標楷體" w:hint="eastAsia"/>
          <w:bCs/>
          <w:sz w:val="20"/>
          <w:szCs w:val="20"/>
        </w:rPr>
        <w:t>日國防部（</w:t>
      </w:r>
      <w:r>
        <w:rPr>
          <w:rFonts w:ascii="標楷體" w:eastAsia="標楷體" w:hAnsi="標楷體" w:hint="eastAsia"/>
          <w:bCs/>
          <w:sz w:val="20"/>
          <w:szCs w:val="20"/>
        </w:rPr>
        <w:t>102）國政文心</w:t>
      </w:r>
      <w:r w:rsidRPr="00747B45">
        <w:rPr>
          <w:rFonts w:ascii="標楷體" w:eastAsia="標楷體" w:hAnsi="標楷體" w:hint="eastAsia"/>
          <w:bCs/>
          <w:sz w:val="20"/>
          <w:szCs w:val="20"/>
        </w:rPr>
        <w:t>字第1</w:t>
      </w:r>
      <w:r>
        <w:rPr>
          <w:rFonts w:ascii="標楷體" w:eastAsia="標楷體" w:hAnsi="標楷體" w:hint="eastAsia"/>
          <w:bCs/>
          <w:sz w:val="20"/>
          <w:szCs w:val="20"/>
        </w:rPr>
        <w:t>020009602</w:t>
      </w:r>
      <w:r w:rsidRPr="00747B45">
        <w:rPr>
          <w:rFonts w:ascii="標楷體" w:eastAsia="標楷體" w:hAnsi="標楷體" w:hint="eastAsia"/>
          <w:bCs/>
          <w:sz w:val="20"/>
          <w:szCs w:val="20"/>
        </w:rPr>
        <w:t>號令修頒</w:t>
      </w:r>
    </w:p>
    <w:p w:rsidR="0020693A" w:rsidRPr="005B74BA" w:rsidRDefault="0020693A" w:rsidP="0020693A">
      <w:pPr>
        <w:spacing w:beforeLines="50" w:before="180" w:line="500" w:lineRule="exact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一</w:t>
      </w:r>
      <w:r w:rsidRPr="005B74BA">
        <w:rPr>
          <w:rFonts w:ascii="標楷體" w:eastAsia="標楷體" w:hAnsi="標楷體"/>
          <w:sz w:val="36"/>
          <w:szCs w:val="36"/>
        </w:rPr>
        <w:t>、</w:t>
      </w:r>
      <w:r w:rsidRPr="005B74BA">
        <w:rPr>
          <w:rFonts w:ascii="標楷體" w:eastAsia="標楷體" w:hAnsi="標楷體" w:hint="eastAsia"/>
          <w:sz w:val="36"/>
          <w:szCs w:val="36"/>
        </w:rPr>
        <w:t>為響應推動國內文化創意產業發展，維繫與國內、外影音製作業者暨新聞傳播媒體良性互動關係，期藉由提供接待服務、良好溝通管道、支援影視業者拍攝及開放媒體申訪等作為，並在確保國防資訊安全前提下，輔以適度審核管理機制，依分層負責之原則，訂定本作業規定，明確律定責任，提昇國軍形象，發揮政府整體效能。</w:t>
      </w:r>
    </w:p>
    <w:p w:rsidR="0020693A" w:rsidRPr="005B74BA" w:rsidRDefault="0020693A" w:rsidP="0020693A">
      <w:pPr>
        <w:spacing w:line="500" w:lineRule="exact"/>
        <w:ind w:left="1145" w:hangingChars="318" w:hanging="1145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二、支援對象：</w:t>
      </w:r>
    </w:p>
    <w:p w:rsidR="0020693A" w:rsidRPr="005B74BA" w:rsidRDefault="0020693A" w:rsidP="0020693A">
      <w:pPr>
        <w:spacing w:line="500" w:lineRule="exact"/>
        <w:ind w:leftChars="99" w:left="1368" w:hangingChars="314" w:hanging="113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一)國內外(不含香港、澳門及中國大陸地區)合法登記影音製作業者之法人或團體（以下簡稱影視業者），並經中央主管機關文化部影視及流行音樂產業局暨各縣、市政府文化局(以下簡稱文化部門）審認資格，推薦之影視事業。</w:t>
      </w:r>
    </w:p>
    <w:p w:rsidR="0020693A" w:rsidRPr="005B74BA" w:rsidRDefault="0020693A" w:rsidP="0020693A">
      <w:pPr>
        <w:spacing w:line="500" w:lineRule="exact"/>
        <w:ind w:leftChars="100" w:left="1370" w:hangingChars="314" w:hanging="113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(二)拍攝影片內容屬性經</w:t>
      </w:r>
      <w:r w:rsidR="00833036">
        <w:rPr>
          <w:rFonts w:ascii="標楷體" w:eastAsia="標楷體" w:hAnsi="標楷體" w:hint="eastAsia"/>
          <w:sz w:val="36"/>
          <w:szCs w:val="36"/>
        </w:rPr>
        <w:t>由</w:t>
      </w:r>
      <w:r w:rsidRPr="005B74BA">
        <w:rPr>
          <w:rFonts w:ascii="標楷體" w:eastAsia="標楷體" w:hAnsi="標楷體" w:hint="eastAsia"/>
          <w:sz w:val="36"/>
          <w:szCs w:val="36"/>
        </w:rPr>
        <w:t>文化部門審認，屬「國產電影片」</w:t>
      </w:r>
      <w:r w:rsidR="00833036" w:rsidRPr="005B74BA">
        <w:rPr>
          <w:rFonts w:ascii="標楷體" w:eastAsia="標楷體" w:hAnsi="標楷體" w:hint="eastAsia"/>
          <w:sz w:val="36"/>
          <w:szCs w:val="36"/>
        </w:rPr>
        <w:t>、「外國電影片」、「</w:t>
      </w:r>
      <w:r w:rsidR="00833036">
        <w:rPr>
          <w:rFonts w:ascii="標楷體" w:eastAsia="標楷體" w:hAnsi="標楷體" w:hint="eastAsia"/>
          <w:sz w:val="36"/>
          <w:szCs w:val="36"/>
        </w:rPr>
        <w:t>廣播電視</w:t>
      </w:r>
      <w:r w:rsidR="00833036" w:rsidRPr="005B74BA">
        <w:rPr>
          <w:rFonts w:ascii="標楷體" w:eastAsia="標楷體" w:hAnsi="標楷體" w:hint="eastAsia"/>
          <w:sz w:val="36"/>
          <w:szCs w:val="36"/>
        </w:rPr>
        <w:t>」</w:t>
      </w:r>
      <w:r w:rsidR="00833036">
        <w:rPr>
          <w:rFonts w:ascii="標楷體" w:eastAsia="標楷體" w:hAnsi="標楷體" w:hint="eastAsia"/>
          <w:sz w:val="36"/>
          <w:szCs w:val="36"/>
        </w:rPr>
        <w:t>及</w:t>
      </w:r>
      <w:r w:rsidR="00833036" w:rsidRPr="005B74BA">
        <w:rPr>
          <w:rFonts w:ascii="標楷體" w:eastAsia="標楷體" w:hAnsi="標楷體" w:hint="eastAsia"/>
          <w:sz w:val="36"/>
          <w:szCs w:val="36"/>
        </w:rPr>
        <w:t>「</w:t>
      </w:r>
      <w:r w:rsidR="00833036">
        <w:rPr>
          <w:rFonts w:ascii="標楷體" w:eastAsia="標楷體" w:hAnsi="標楷體" w:hint="eastAsia"/>
          <w:sz w:val="36"/>
          <w:szCs w:val="36"/>
        </w:rPr>
        <w:t>廣告</w:t>
      </w:r>
      <w:r w:rsidR="00833036" w:rsidRPr="005B74BA">
        <w:rPr>
          <w:rFonts w:ascii="標楷體" w:eastAsia="標楷體" w:hAnsi="標楷體" w:hint="eastAsia"/>
          <w:sz w:val="36"/>
          <w:szCs w:val="36"/>
        </w:rPr>
        <w:t>」</w:t>
      </w:r>
      <w:r w:rsidRPr="005B74BA">
        <w:rPr>
          <w:rFonts w:ascii="標楷體" w:eastAsia="標楷體" w:hAnsi="標楷體" w:hint="eastAsia"/>
          <w:sz w:val="36"/>
          <w:szCs w:val="36"/>
        </w:rPr>
        <w:t>，且非屬香港、澳門及中國大陸地區者。</w:t>
      </w:r>
    </w:p>
    <w:p w:rsidR="0020693A" w:rsidRPr="005B74BA" w:rsidRDefault="0020693A" w:rsidP="0020693A">
      <w:pPr>
        <w:spacing w:line="500" w:lineRule="exact"/>
        <w:ind w:left="1145" w:hangingChars="318" w:hanging="1145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三、支援範圍及應遵行事項：</w:t>
      </w:r>
    </w:p>
    <w:p w:rsidR="0020693A" w:rsidRPr="005B74BA" w:rsidRDefault="0020693A" w:rsidP="0020693A">
      <w:pPr>
        <w:spacing w:line="500" w:lineRule="exact"/>
        <w:ind w:left="796" w:hangingChars="221" w:hanging="796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國防部(以下簡稱本部)支援國內外影音製作業者，及各大電子、平面新聞傳播媒體(以下簡稱新聞媒體)採訪、拍攝範圍，區分下列四類型：</w:t>
      </w:r>
    </w:p>
    <w:p w:rsidR="0020693A" w:rsidRPr="005B74BA" w:rsidRDefault="0020693A" w:rsidP="0020693A">
      <w:pPr>
        <w:spacing w:line="500" w:lineRule="exact"/>
        <w:ind w:leftChars="57" w:left="2970" w:hangingChars="787" w:hanging="2833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(一)第一類型：</w:t>
      </w:r>
    </w:p>
    <w:p w:rsidR="0020693A" w:rsidRPr="005B74BA" w:rsidRDefault="0020693A" w:rsidP="0020693A">
      <w:pPr>
        <w:spacing w:line="500" w:lineRule="exact"/>
        <w:ind w:leftChars="449" w:left="2039" w:hangingChars="267" w:hanging="961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提供著作權屬本部所有之軍事資訊。</w:t>
      </w:r>
    </w:p>
    <w:p w:rsidR="0020693A" w:rsidRPr="005B74BA" w:rsidRDefault="0020693A" w:rsidP="0020693A">
      <w:pPr>
        <w:spacing w:line="500" w:lineRule="exact"/>
        <w:ind w:leftChars="134" w:left="2842" w:hangingChars="700" w:hanging="252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(二)第二類型：</w:t>
      </w:r>
    </w:p>
    <w:p w:rsidR="0020693A" w:rsidRPr="005B74BA" w:rsidRDefault="0020693A" w:rsidP="0020693A">
      <w:pPr>
        <w:spacing w:line="500" w:lineRule="exact"/>
        <w:ind w:leftChars="134" w:left="1398" w:hangingChars="299" w:hanging="1076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1.提供營區、營舍、訓練場、活動場所、工事等靜態場景及人員活動、訓練之取景。</w:t>
      </w:r>
    </w:p>
    <w:p w:rsidR="0020693A" w:rsidRPr="005B74BA" w:rsidRDefault="0020693A" w:rsidP="0020693A">
      <w:pPr>
        <w:spacing w:line="500" w:lineRule="exact"/>
        <w:ind w:leftChars="134" w:left="1370" w:hangingChars="291" w:hanging="1048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lastRenderedPageBreak/>
        <w:t xml:space="preserve">    2.提供堪用之經理裝備、陣營具等設備，支援參訪、勘景及拍攝作業。</w:t>
      </w:r>
    </w:p>
    <w:p w:rsidR="0020693A" w:rsidRPr="005B74BA" w:rsidRDefault="0020693A" w:rsidP="0020693A">
      <w:pPr>
        <w:spacing w:line="500" w:lineRule="exact"/>
        <w:ind w:leftChars="134" w:left="2910" w:hangingChars="719" w:hanging="2588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(三)第三類型：</w:t>
      </w:r>
    </w:p>
    <w:p w:rsidR="0020693A" w:rsidRPr="005B74BA" w:rsidRDefault="0020693A" w:rsidP="0020693A">
      <w:pPr>
        <w:spacing w:line="500" w:lineRule="exact"/>
        <w:ind w:leftChars="432" w:left="1415" w:hangingChars="105" w:hanging="378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支援人員、武器、裝備協助參訪、勘景、拍攝及受  訪作業。</w:t>
      </w:r>
    </w:p>
    <w:p w:rsidR="0020693A" w:rsidRPr="005B74BA" w:rsidRDefault="0020693A" w:rsidP="0020693A">
      <w:pPr>
        <w:spacing w:line="500" w:lineRule="exact"/>
        <w:ind w:leftChars="134" w:left="2842" w:hangingChars="700" w:hanging="252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(四)第四類型：</w:t>
      </w:r>
    </w:p>
    <w:p w:rsidR="0020693A" w:rsidRPr="005B74BA" w:rsidRDefault="0020693A" w:rsidP="0020693A">
      <w:pPr>
        <w:spacing w:line="500" w:lineRule="exact"/>
        <w:ind w:leftChars="432" w:left="1455" w:hangingChars="116" w:hanging="418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支援軍事新聞採訪、部隊專題報導、專案紀錄片拍攝及官兵受訪案件。</w:t>
      </w:r>
    </w:p>
    <w:p w:rsidR="0020693A" w:rsidRPr="005B74BA" w:rsidRDefault="0020693A" w:rsidP="005A69DE">
      <w:pPr>
        <w:spacing w:beforeLines="50" w:before="180" w:line="500" w:lineRule="exact"/>
        <w:ind w:leftChars="320" w:left="844" w:hangingChars="21" w:hanging="76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支援各類型採訪、拍攝應遵行事項如下：</w:t>
      </w:r>
    </w:p>
    <w:p w:rsidR="0020693A" w:rsidRPr="005B74BA" w:rsidRDefault="0020693A" w:rsidP="0020693A">
      <w:pPr>
        <w:spacing w:line="500" w:lineRule="exact"/>
        <w:ind w:leftChars="134" w:left="1042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(一)第一類型：</w:t>
      </w:r>
    </w:p>
    <w:p w:rsidR="0020693A" w:rsidRPr="005B74BA" w:rsidRDefault="0020693A" w:rsidP="0020693A">
      <w:pPr>
        <w:spacing w:line="500" w:lineRule="exact"/>
        <w:ind w:leftChars="432" w:left="1397" w:hangingChars="100" w:hanging="36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應符合檔案法、政府資訊公開法等相關法令規定。</w:t>
      </w:r>
    </w:p>
    <w:p w:rsidR="0020693A" w:rsidRPr="005B74BA" w:rsidRDefault="0020693A" w:rsidP="0020693A">
      <w:pPr>
        <w:spacing w:line="500" w:lineRule="exact"/>
        <w:ind w:leftChars="133" w:left="935" w:hangingChars="171" w:hanging="616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(二)第二類型與第三類型：</w:t>
      </w:r>
    </w:p>
    <w:p w:rsidR="0020693A" w:rsidRPr="005B74BA" w:rsidRDefault="0020693A" w:rsidP="0020693A">
      <w:pPr>
        <w:spacing w:line="500" w:lineRule="exact"/>
        <w:ind w:leftChars="432" w:left="1383" w:hangingChars="96" w:hanging="346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符合下列事項者，國內外影音製作業者及新聞媒體 應提出包括事業登記證、相關完稅證明、完整拍攝企劃、完整製拍劇本、製作資金來源、欲進入營區工作人員、演員詳細名冊、身分證正、反面影本及申請支援內容項目等資料之計畫書 (格式如附表</w:t>
      </w:r>
      <w:r w:rsidR="00833036">
        <w:rPr>
          <w:rFonts w:ascii="標楷體" w:eastAsia="標楷體" w:hAnsi="標楷體" w:hint="eastAsia"/>
          <w:sz w:val="36"/>
          <w:szCs w:val="36"/>
        </w:rPr>
        <w:t>1</w:t>
      </w:r>
      <w:r w:rsidRPr="005B74BA">
        <w:rPr>
          <w:rFonts w:ascii="標楷體" w:eastAsia="標楷體" w:hAnsi="標楷體" w:hint="eastAsia"/>
          <w:sz w:val="36"/>
          <w:szCs w:val="36"/>
        </w:rPr>
        <w:t>、</w:t>
      </w:r>
      <w:r w:rsidR="00833036">
        <w:rPr>
          <w:rFonts w:ascii="標楷體" w:eastAsia="標楷體" w:hAnsi="標楷體" w:hint="eastAsia"/>
          <w:sz w:val="36"/>
          <w:szCs w:val="36"/>
        </w:rPr>
        <w:t>2</w:t>
      </w:r>
      <w:r w:rsidRPr="005B74BA">
        <w:rPr>
          <w:rFonts w:ascii="標楷體" w:eastAsia="標楷體" w:hAnsi="標楷體" w:hint="eastAsia"/>
          <w:sz w:val="36"/>
          <w:szCs w:val="36"/>
        </w:rPr>
        <w:t>），由文化部門審轉本部或各司令部，經承辦單位審查符合下列事項者，得簽奉各級權責長官核定，提供相關支援：</w:t>
      </w:r>
    </w:p>
    <w:p w:rsidR="0020693A" w:rsidRPr="005B74BA" w:rsidRDefault="0020693A" w:rsidP="0020693A">
      <w:pPr>
        <w:spacing w:line="500" w:lineRule="exact"/>
        <w:ind w:leftChars="134" w:left="1042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1.影視內容：</w:t>
      </w:r>
    </w:p>
    <w:p w:rsidR="0020693A" w:rsidRPr="005B74BA" w:rsidRDefault="0020693A" w:rsidP="0020693A">
      <w:pPr>
        <w:spacing w:line="500" w:lineRule="exact"/>
        <w:ind w:leftChars="290" w:left="1819" w:hangingChars="312" w:hanging="1123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(1)符合國家立場與政府政策，且無詆毀國家元首、政府官員或施政成果之爭議性情節。</w:t>
      </w:r>
    </w:p>
    <w:p w:rsidR="0020693A" w:rsidRPr="005B74BA" w:rsidRDefault="0020693A" w:rsidP="0020693A">
      <w:pPr>
        <w:spacing w:line="500" w:lineRule="exact"/>
        <w:ind w:leftChars="290" w:left="1819" w:hangingChars="312" w:hanging="1123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(2)符合社會慈善或公益行為，且有助於匡正人心或倡議善良風俗、宣揚優良傳統文化。</w:t>
      </w:r>
    </w:p>
    <w:p w:rsidR="0020693A" w:rsidRPr="005B74BA" w:rsidRDefault="0020693A" w:rsidP="0020693A">
      <w:pPr>
        <w:spacing w:line="500" w:lineRule="exact"/>
        <w:ind w:leftChars="290" w:left="1819" w:hangingChars="312" w:hanging="1123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(3)拍攝內容有助於增進全民國防意識、宣揚國防政策、塑建國軍良好形象。</w:t>
      </w:r>
    </w:p>
    <w:p w:rsidR="0020693A" w:rsidRPr="005B74BA" w:rsidRDefault="0020693A" w:rsidP="0020693A">
      <w:pPr>
        <w:spacing w:line="500" w:lineRule="exact"/>
        <w:ind w:leftChars="99" w:left="1480" w:hangingChars="345" w:hanging="1242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lastRenderedPageBreak/>
        <w:t xml:space="preserve">     2.不得影響單位戰備演訓、官兵權益與人員生活作息。</w:t>
      </w:r>
    </w:p>
    <w:p w:rsidR="0020693A" w:rsidRPr="005B74BA" w:rsidRDefault="0020693A" w:rsidP="0020693A">
      <w:pPr>
        <w:spacing w:line="500" w:lineRule="exact"/>
        <w:ind w:leftChars="100" w:left="1525" w:hangingChars="357" w:hanging="1285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 3.勘景及影片拍攝所需使用場景、處所、武器、裝備等，不違反軍事安全之法令規定。</w:t>
      </w:r>
    </w:p>
    <w:p w:rsidR="0020693A" w:rsidRPr="005B74BA" w:rsidRDefault="0020693A" w:rsidP="0020693A">
      <w:pPr>
        <w:spacing w:line="500" w:lineRule="exact"/>
        <w:ind w:leftChars="200" w:left="1200" w:hangingChars="200" w:hanging="720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(三)第四類型：</w:t>
      </w:r>
    </w:p>
    <w:p w:rsidR="0020693A" w:rsidRPr="005B74BA" w:rsidRDefault="0020693A" w:rsidP="0020693A">
      <w:pPr>
        <w:spacing w:line="500" w:lineRule="exact"/>
        <w:ind w:leftChars="589" w:left="1416" w:hanging="2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新聞媒體採訪、報導及邀訪過程應遵守「國軍新聞工作實務手冊」及「國軍保密工作教則」之相關採訪須知及保密規範。</w:t>
      </w:r>
    </w:p>
    <w:p w:rsidR="0020693A" w:rsidRPr="005B74BA" w:rsidRDefault="0020693A" w:rsidP="0020693A">
      <w:pPr>
        <w:spacing w:line="500" w:lineRule="exact"/>
        <w:ind w:left="1145" w:hangingChars="318" w:hanging="1145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四、權責區分：</w:t>
      </w:r>
    </w:p>
    <w:p w:rsidR="0020693A" w:rsidRPr="005B74BA" w:rsidRDefault="0020693A" w:rsidP="0020693A">
      <w:pPr>
        <w:spacing w:line="500" w:lineRule="exact"/>
        <w:ind w:leftChars="134" w:left="1042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(一)第一類型：</w:t>
      </w:r>
    </w:p>
    <w:p w:rsidR="0020693A" w:rsidRPr="005B74BA" w:rsidRDefault="0020693A" w:rsidP="0020693A">
      <w:pPr>
        <w:spacing w:line="500" w:lineRule="exact"/>
        <w:ind w:leftChars="589" w:left="1416" w:hanging="2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由軍事資訊產製或保管單位依檔案法、政府資訊公開法、行政程序法等相關法令規定核定。</w:t>
      </w:r>
    </w:p>
    <w:p w:rsidR="0020693A" w:rsidRPr="005B74BA" w:rsidRDefault="0020693A" w:rsidP="0020693A">
      <w:pPr>
        <w:spacing w:line="500" w:lineRule="exact"/>
        <w:ind w:leftChars="133" w:left="960" w:hangingChars="178" w:hanging="641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(二)第二類型：</w:t>
      </w:r>
    </w:p>
    <w:p w:rsidR="0020693A" w:rsidRPr="005B74BA" w:rsidRDefault="0020693A" w:rsidP="0020693A">
      <w:pPr>
        <w:spacing w:line="500" w:lineRule="exact"/>
        <w:ind w:leftChars="589" w:left="1416" w:hanging="2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由文化部門審轉各司令部審核之案件，經各司令部所屬支援單位簽奉權責長官核定，並副知本部備查；文化部門審轉本部審查之案件，經本部政治作戰局文宣心戰處(以下簡稱政戰局文宣處)簽會各相關聯參單位後，簽請權責長官核定。</w:t>
      </w:r>
    </w:p>
    <w:p w:rsidR="0020693A" w:rsidRPr="005B74BA" w:rsidRDefault="0020693A" w:rsidP="0020693A">
      <w:pPr>
        <w:spacing w:line="500" w:lineRule="exact"/>
        <w:ind w:leftChars="100" w:left="96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(三)第三類型：</w:t>
      </w:r>
    </w:p>
    <w:p w:rsidR="0020693A" w:rsidRPr="005B74BA" w:rsidRDefault="0020693A" w:rsidP="0020693A">
      <w:pPr>
        <w:spacing w:line="500" w:lineRule="exact"/>
        <w:ind w:leftChars="590" w:left="1418" w:hanging="2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由文化部門審轉本部，經政戰局文宣處以專案方式就劇本內容、支援項目召集相關聯參單位及各司令部實施審查(審查意見表如附表</w:t>
      </w:r>
      <w:r w:rsidR="00833036">
        <w:rPr>
          <w:rFonts w:ascii="標楷體" w:eastAsia="標楷體" w:hAnsi="標楷體" w:hint="eastAsia"/>
          <w:sz w:val="36"/>
          <w:szCs w:val="36"/>
        </w:rPr>
        <w:t>3</w:t>
      </w:r>
      <w:r w:rsidRPr="005B74BA">
        <w:rPr>
          <w:rFonts w:ascii="標楷體" w:eastAsia="標楷體" w:hAnsi="標楷體" w:hint="eastAsia"/>
          <w:sz w:val="36"/>
          <w:szCs w:val="36"/>
        </w:rPr>
        <w:t>)，簽奉權責長官核定後辦理。</w:t>
      </w:r>
    </w:p>
    <w:p w:rsidR="0020693A" w:rsidRPr="005B74BA" w:rsidRDefault="0020693A" w:rsidP="0020693A">
      <w:pPr>
        <w:spacing w:line="500" w:lineRule="exact"/>
        <w:ind w:leftChars="100" w:left="924" w:hangingChars="190" w:hanging="684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(四)第四類型：</w:t>
      </w:r>
    </w:p>
    <w:p w:rsidR="0020693A" w:rsidRPr="005B74BA" w:rsidRDefault="0020693A" w:rsidP="0020693A">
      <w:pPr>
        <w:spacing w:line="500" w:lineRule="exact"/>
        <w:ind w:leftChars="574" w:left="1382" w:hangingChars="1" w:hanging="4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新聞媒體有關軍事新聞採訪、部隊專題報導、部隊專案紀錄片拍攝及官兵受訪案件，應依下列原則協調國防部政治作戰局軍事新聞處(以下簡稱政戰局軍聞處)辦理：</w:t>
      </w:r>
    </w:p>
    <w:p w:rsidR="0020693A" w:rsidRPr="005B74BA" w:rsidRDefault="0020693A" w:rsidP="0020693A">
      <w:pPr>
        <w:spacing w:line="500" w:lineRule="exact"/>
        <w:ind w:leftChars="285" w:left="1397" w:hangingChars="198" w:hanging="713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1.由本部及各司令部、後備、憲兵指揮部、國防大學 等</w:t>
      </w:r>
      <w:r w:rsidRPr="005B74BA">
        <w:rPr>
          <w:rFonts w:ascii="標楷體" w:eastAsia="標楷體" w:hAnsi="標楷體" w:hint="eastAsia"/>
          <w:sz w:val="36"/>
          <w:szCs w:val="36"/>
        </w:rPr>
        <w:lastRenderedPageBreak/>
        <w:t>支援單位考量單位任務、特性、機敏性及保密安全等因素，適切規劃接受新聞媒體申訪、報導、拍攝及官兵受訪，並由政戰局軍聞處督導。</w:t>
      </w:r>
    </w:p>
    <w:p w:rsidR="0020693A" w:rsidRPr="005B74BA" w:rsidRDefault="0020693A" w:rsidP="0020693A">
      <w:pPr>
        <w:spacing w:line="500" w:lineRule="exact"/>
        <w:ind w:leftChars="240" w:left="1325" w:hangingChars="208" w:hanging="749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2.新聞媒體申訪、報導、拍攝及官兵受訪案件，僅涉及單一支援單位者，由該支援單位簽奉所屬司令部核定後辦理；涉及兩個以上支援單位，由政戰局軍聞處簽奉權責長官核定後辦理。</w:t>
      </w:r>
    </w:p>
    <w:p w:rsidR="0020693A" w:rsidRPr="005B74BA" w:rsidRDefault="0020693A" w:rsidP="0020693A">
      <w:pPr>
        <w:spacing w:line="500" w:lineRule="exact"/>
        <w:ind w:left="1300" w:hangingChars="361" w:hanging="130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(五)支援拍攝範圍涉及營區、營地借用，應依「</w:t>
      </w:r>
      <w:r w:rsidRPr="005B74BA">
        <w:rPr>
          <w:rFonts w:ascii="標楷體" w:eastAsia="標楷體" w:hAnsi="標楷體"/>
          <w:sz w:val="36"/>
          <w:szCs w:val="36"/>
        </w:rPr>
        <w:t>國軍列管國有不動產提供非軍方單位使用處理原則</w:t>
      </w:r>
      <w:r w:rsidRPr="005B74BA">
        <w:rPr>
          <w:rFonts w:ascii="標楷體" w:eastAsia="標楷體" w:hAnsi="標楷體" w:hint="eastAsia"/>
          <w:sz w:val="36"/>
          <w:szCs w:val="36"/>
        </w:rPr>
        <w:t>」協調國防部軍備局工程營產處辦理；涉及空置眷舍借用，應協調國防部政治作戰局軍眷服務處(以下簡稱政戰局眷服處)辦理。</w:t>
      </w:r>
    </w:p>
    <w:p w:rsidR="0020693A" w:rsidRPr="005B74BA" w:rsidRDefault="0020693A" w:rsidP="0020693A">
      <w:pPr>
        <w:spacing w:line="500" w:lineRule="exact"/>
        <w:ind w:left="1145" w:hangingChars="318" w:hanging="1145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五、作業流程：</w:t>
      </w:r>
    </w:p>
    <w:p w:rsidR="0020693A" w:rsidRPr="005B74BA" w:rsidRDefault="0020693A" w:rsidP="0020693A">
      <w:pPr>
        <w:spacing w:line="500" w:lineRule="exact"/>
        <w:ind w:left="1147" w:hanging="907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(一)申請勘景、拍照階段：</w:t>
      </w:r>
    </w:p>
    <w:p w:rsidR="0020693A" w:rsidRPr="005B74BA" w:rsidRDefault="0020693A" w:rsidP="0020693A">
      <w:pPr>
        <w:spacing w:line="500" w:lineRule="exact"/>
        <w:ind w:leftChars="100" w:left="1356" w:hangingChars="310" w:hanging="1116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1.應由文化部門審轉影視業者勘景、拍照及進入營區申請，區分各司令部及中央直屬單位(機關)，分由各司令部及政戰局文宣處接洽，並簽奉權責長官辦理。但未經文化部門函轉本部，自行函文本部各機關(構)、部隊、學校(以下簡稱支援單位)者，一律不予受理。</w:t>
      </w:r>
    </w:p>
    <w:p w:rsidR="0020693A" w:rsidRPr="005B74BA" w:rsidRDefault="0020693A" w:rsidP="0020693A">
      <w:pPr>
        <w:spacing w:line="500" w:lineRule="exact"/>
        <w:ind w:leftChars="100" w:left="1356" w:hangingChars="310" w:hanging="1116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2.影視業者勘景、拍照及進入營區申請屬各司令部機敏處所者，統由政戰局文宣處簽辦。新聞媒體向本部申請軍事新聞採訪、部隊專題報導、專案紀錄片拍攝及官兵受訪案件，統由政戰局軍聞處辦理。</w:t>
      </w:r>
    </w:p>
    <w:p w:rsidR="0020693A" w:rsidRPr="005B74BA" w:rsidRDefault="0020693A" w:rsidP="0020693A">
      <w:pPr>
        <w:spacing w:line="500" w:lineRule="exact"/>
        <w:ind w:leftChars="100" w:left="1313" w:hangingChars="298" w:hanging="1073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3.核定支援勘景、拍照單位須指派政戰官、保防官及業管部門全程協助勘景、拍照及影像審查事宜。</w:t>
      </w:r>
    </w:p>
    <w:p w:rsidR="0020693A" w:rsidRPr="005B74BA" w:rsidRDefault="0020693A" w:rsidP="0020693A">
      <w:pPr>
        <w:spacing w:line="500" w:lineRule="exact"/>
        <w:ind w:leftChars="100" w:left="1313" w:hangingChars="298" w:hanging="1073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4.核定支援勘景、拍照地點規劃應以曾公開之區域為原則，限制進入機敏處所；並應遴選具工作經驗、保密警覺良好人員，先期完成編組接待，並實施任務提示</w:t>
      </w:r>
      <w:r w:rsidRPr="005B74BA">
        <w:rPr>
          <w:rFonts w:ascii="標楷體" w:eastAsia="標楷體" w:hAnsi="標楷體" w:hint="eastAsia"/>
          <w:sz w:val="36"/>
          <w:szCs w:val="36"/>
        </w:rPr>
        <w:lastRenderedPageBreak/>
        <w:t>(講習)，律定接待、引導重點。</w:t>
      </w:r>
    </w:p>
    <w:p w:rsidR="0020693A" w:rsidRPr="005B74BA" w:rsidRDefault="0020693A" w:rsidP="0020693A">
      <w:pPr>
        <w:spacing w:line="500" w:lineRule="exact"/>
        <w:ind w:left="240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(二)支援案件受理階段：</w:t>
      </w:r>
    </w:p>
    <w:p w:rsidR="0020693A" w:rsidRPr="005B74BA" w:rsidRDefault="0020693A" w:rsidP="0020693A">
      <w:pPr>
        <w:spacing w:line="500" w:lineRule="exact"/>
        <w:ind w:leftChars="100" w:left="1327" w:hangingChars="302" w:hanging="1087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1.接獲文化部門申請支援案件後，即依本規定支援對象、支援範圍、支援原則及權責區分，分由相關部門(政戰局文宣處、軍聞處、眷服處、國防部軍備局、各司令部)依權責受理，並主動與申請影視業者聯繫、協調。</w:t>
      </w:r>
    </w:p>
    <w:p w:rsidR="0020693A" w:rsidRPr="005B74BA" w:rsidRDefault="0020693A" w:rsidP="0020693A">
      <w:pPr>
        <w:spacing w:line="500" w:lineRule="exact"/>
        <w:ind w:leftChars="100" w:left="1370" w:hangingChars="314" w:hanging="113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2.各支援單位主管部門，應與文化部門及申請影視業者先期協調有關協拍支援能量等事項，避免影響正常訓練與任務遂行；倘有無法配合部分，應於支援拍攝案核定前，儘速告知文化部門及申請影視業者。</w:t>
      </w:r>
    </w:p>
    <w:p w:rsidR="0020693A" w:rsidRPr="005B74BA" w:rsidRDefault="0020693A" w:rsidP="0020693A">
      <w:pPr>
        <w:spacing w:line="500" w:lineRule="exact"/>
        <w:ind w:leftChars="100" w:left="1327" w:hangingChars="302" w:hanging="1087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3.新聞媒體申請軍事新聞採訪、部隊專題報導、部隊專案紀錄片拍攝及官兵受訪案件，應於前二星期提出申訪企劃書，包含採訪目的、對象、大綱、範圍、方式、記者名冊(含身分證正、反面影本)及所需支援等事項，俾利協調、評估、審查及規劃作業。</w:t>
      </w:r>
    </w:p>
    <w:p w:rsidR="0020693A" w:rsidRPr="005B74BA" w:rsidRDefault="0020693A" w:rsidP="0020693A">
      <w:pPr>
        <w:spacing w:line="500" w:lineRule="exact"/>
        <w:ind w:left="1147" w:hanging="907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(三)資料審查階段：</w:t>
      </w:r>
    </w:p>
    <w:p w:rsidR="0020693A" w:rsidRPr="005B74BA" w:rsidRDefault="0020693A" w:rsidP="0020693A">
      <w:pPr>
        <w:spacing w:line="500" w:lineRule="exact"/>
        <w:ind w:leftChars="100" w:left="1370" w:hangingChars="314" w:hanging="113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1.支援單位承參應會請保防部門依相關規定，針對申請進入營區影視業者及新聞媒體相關人員，應辦理安全調查；全案簽奉權責長官核定前，主管部門應檢附被調查人相關證明文件(影本)，以函文、會辦等書面方式，造冊送請保防安全部門實施安全調查。</w:t>
      </w:r>
    </w:p>
    <w:p w:rsidR="0020693A" w:rsidRPr="005B74BA" w:rsidRDefault="0020693A" w:rsidP="0020693A">
      <w:pPr>
        <w:spacing w:line="500" w:lineRule="exact"/>
        <w:ind w:leftChars="100" w:left="1370" w:hangingChars="314" w:hanging="113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2.相關刑事案件紀錄中，應予保密部分，不得違法要求提供；另</w:t>
      </w:r>
      <w:r w:rsidR="005A69DE">
        <w:rPr>
          <w:rFonts w:ascii="標楷體" w:eastAsia="標楷體" w:hAnsi="標楷體" w:hint="eastAsia"/>
          <w:sz w:val="36"/>
          <w:szCs w:val="36"/>
        </w:rPr>
        <w:t>入營人員</w:t>
      </w:r>
      <w:r w:rsidRPr="005B74BA">
        <w:rPr>
          <w:rFonts w:ascii="標楷體" w:eastAsia="標楷體" w:hAnsi="標楷體" w:hint="eastAsia"/>
          <w:sz w:val="36"/>
          <w:szCs w:val="36"/>
        </w:rPr>
        <w:t>應具備本國籍，並於入營前提供足資證明之身分證件，以供查驗。</w:t>
      </w:r>
    </w:p>
    <w:p w:rsidR="0020693A" w:rsidRPr="005B74BA" w:rsidRDefault="0020693A" w:rsidP="0020693A">
      <w:pPr>
        <w:spacing w:line="500" w:lineRule="exact"/>
        <w:ind w:leftChars="100" w:left="1327" w:hangingChars="302" w:hanging="1087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3.保防部門安全調查所得結果，經核定後，以書面通知還送主管部門憑辦。</w:t>
      </w:r>
    </w:p>
    <w:p w:rsidR="0020693A" w:rsidRPr="005B74BA" w:rsidRDefault="0020693A" w:rsidP="0020693A">
      <w:pPr>
        <w:spacing w:line="500" w:lineRule="exact"/>
        <w:ind w:left="1147" w:hanging="907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(四)支援拍攝階段：</w:t>
      </w:r>
    </w:p>
    <w:p w:rsidR="0020693A" w:rsidRPr="005B74BA" w:rsidRDefault="0020693A" w:rsidP="0020693A">
      <w:pPr>
        <w:spacing w:line="500" w:lineRule="exact"/>
        <w:ind w:leftChars="100" w:left="1327" w:hangingChars="302" w:hanging="1087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1.各主管部門完成支援拍攝案件審理並奉權責長官核定</w:t>
      </w:r>
      <w:r w:rsidRPr="005B74BA">
        <w:rPr>
          <w:rFonts w:ascii="標楷體" w:eastAsia="標楷體" w:hAnsi="標楷體" w:hint="eastAsia"/>
          <w:sz w:val="36"/>
          <w:szCs w:val="36"/>
        </w:rPr>
        <w:lastRenderedPageBreak/>
        <w:t>後，令頒各支援單位憑辦，各支援單位應就支援事項、期程、內容、安全管制等相關事項，與影視業者完成協調，詳盡告知本支援規定事項，並簽訂保證切結後(格式如附表</w:t>
      </w:r>
      <w:r w:rsidR="00833036">
        <w:rPr>
          <w:rFonts w:ascii="標楷體" w:eastAsia="標楷體" w:hAnsi="標楷體" w:hint="eastAsia"/>
          <w:sz w:val="36"/>
          <w:szCs w:val="36"/>
        </w:rPr>
        <w:t>4</w:t>
      </w:r>
      <w:r w:rsidRPr="005B74BA">
        <w:rPr>
          <w:rFonts w:ascii="標楷體" w:eastAsia="標楷體" w:hAnsi="標楷體" w:hint="eastAsia"/>
          <w:sz w:val="36"/>
          <w:szCs w:val="36"/>
        </w:rPr>
        <w:t>)，始提供支援。</w:t>
      </w:r>
    </w:p>
    <w:p w:rsidR="0020693A" w:rsidRPr="005B74BA" w:rsidRDefault="0020693A" w:rsidP="0020693A">
      <w:pPr>
        <w:spacing w:line="500" w:lineRule="exact"/>
        <w:ind w:leftChars="100" w:left="1302" w:hangingChars="295" w:hanging="1062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2.核定支援單位於影視業者、新聞媒體採訪或拍攝前，應先期規劃限制區域及動線，限制進入機敏處所；另應指派政戰官或新聞官全程陪同確認依劇本、採訪大綱進行拍攝，協助相關支援事宜。</w:t>
      </w:r>
    </w:p>
    <w:p w:rsidR="0020693A" w:rsidRPr="005B74BA" w:rsidRDefault="0020693A" w:rsidP="0020693A">
      <w:pPr>
        <w:spacing w:line="500" w:lineRule="exact"/>
        <w:ind w:leftChars="100" w:left="1327" w:hangingChars="302" w:hanging="1087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3.金門、馬祖、烏坵等外島、離島地區採訪及支援拍攝行程安排，應以曾公開之項目或據點為原則；另防區應指派政戰官或新聞官全程引導，並協請影視業者或新聞媒體遵守相關保密規定。</w:t>
      </w:r>
    </w:p>
    <w:p w:rsidR="0020693A" w:rsidRPr="005B74BA" w:rsidRDefault="0020693A" w:rsidP="0020693A">
      <w:pPr>
        <w:spacing w:line="500" w:lineRule="exact"/>
        <w:ind w:leftChars="100" w:left="1302" w:hangingChars="295" w:hanging="1062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4.影視業者申請支援拍攝期間所需各項行政經費，應由該業者自行負擔，借用營舍、場地時須支付水電等相關費用，並與官兵生活、訓練有所區隔，不可影響部隊日常及執行戰訓本務，各支援單位除醫療外不得提供軍車接送等行政支援。</w:t>
      </w:r>
    </w:p>
    <w:p w:rsidR="0020693A" w:rsidRPr="005B74BA" w:rsidRDefault="0020693A" w:rsidP="0020693A">
      <w:pPr>
        <w:spacing w:line="500" w:lineRule="exact"/>
        <w:ind w:leftChars="100" w:left="1320" w:hangingChars="300" w:hanging="108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5.除經核准人員外，支援單位官兵不得私自接受詢訪，陪同拍攝人員應立即制止並適予疏處；另支援單位在不違背保密原則下，得為影視業者工作人員提供口頭簡報服務，避免分發書面參考資料。</w:t>
      </w:r>
    </w:p>
    <w:p w:rsidR="0020693A" w:rsidRPr="005B74BA" w:rsidRDefault="0020693A" w:rsidP="0020693A">
      <w:pPr>
        <w:spacing w:line="500" w:lineRule="exact"/>
        <w:ind w:leftChars="100" w:left="1320" w:hangingChars="300" w:hanging="108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6.支援採訪及拍攝過程中，影視業者或新聞媒體言行如踰越申請範圍，引導人員應勸導處理，避免發生衝突；如確認踰越支援規定，研判將有不良影響時，應協調勿作刊播，並立即聯繫國防部及各司令部相關業管單位協助處理。</w:t>
      </w:r>
    </w:p>
    <w:p w:rsidR="0020693A" w:rsidRPr="005B74BA" w:rsidRDefault="0020693A" w:rsidP="0020693A">
      <w:pPr>
        <w:spacing w:line="500" w:lineRule="exact"/>
        <w:ind w:leftChars="100" w:left="1320" w:hangingChars="300" w:hanging="108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7.支援拍攝單位對影視業者及新聞媒體採訪及拍攝內容有疑慮時，應由政戰官會同保防官及新聞官於當日完</w:t>
      </w:r>
      <w:r w:rsidRPr="005B74BA">
        <w:rPr>
          <w:rFonts w:ascii="標楷體" w:eastAsia="標楷體" w:hAnsi="標楷體" w:hint="eastAsia"/>
          <w:sz w:val="36"/>
          <w:szCs w:val="36"/>
        </w:rPr>
        <w:lastRenderedPageBreak/>
        <w:t>成影、照片拍攝內容審查，確認有無機敏(不妥)內容，如經發現須要求立即刪除，始可離開營區。</w:t>
      </w:r>
    </w:p>
    <w:p w:rsidR="0020693A" w:rsidRPr="005B74BA" w:rsidRDefault="0020693A" w:rsidP="0020693A">
      <w:pPr>
        <w:spacing w:line="500" w:lineRule="exact"/>
        <w:ind w:leftChars="100" w:left="1320" w:hangingChars="300" w:hanging="108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8.對於採訪及拍攝內容涉有報導洩漏機密資訊之事實，或從事與採訪及拍攝目的不符，經勸說仍不聽勸止者，除對其爾後申請案件，應予婉拒外，亦應研採法律應處作為，以維國防部暨各級單位權益。</w:t>
      </w:r>
    </w:p>
    <w:p w:rsidR="0020693A" w:rsidRPr="005B74BA" w:rsidRDefault="0020693A" w:rsidP="0020693A">
      <w:pPr>
        <w:spacing w:line="500" w:lineRule="exact"/>
        <w:ind w:left="240" w:firstLineChars="100" w:firstLine="360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(五)安全管制作法：</w:t>
      </w:r>
    </w:p>
    <w:p w:rsidR="0020693A" w:rsidRPr="005B74BA" w:rsidRDefault="0020693A" w:rsidP="0020693A">
      <w:pPr>
        <w:spacing w:line="500" w:lineRule="exact"/>
        <w:ind w:leftChars="100" w:left="1327" w:hangingChars="302" w:hanging="1087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1.為防堵有心人士偽造(冒)證件入營，應加強入營人員證件辨識，並以國民身分證、健保卡等為主要查驗證件，倘發現異常或持用偽造(冒)證件者，應即循戰情系統反映，並洽請憲、警單位協處。</w:t>
      </w:r>
    </w:p>
    <w:p w:rsidR="0020693A" w:rsidRPr="005B74BA" w:rsidRDefault="0020693A" w:rsidP="0020693A">
      <w:pPr>
        <w:spacing w:line="500" w:lineRule="exact"/>
        <w:ind w:leftChars="100" w:left="1327" w:hangingChars="302" w:hanging="1087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2.支援單位應加強會客室值勤人員教育，主動詢問及查察入營人員身分，並於影視業者、新聞媒體申請入營採訪、勘景及拍攝作業時，由保防官會同衛哨人員實施身分辨證，倘於辨證時查獲中國大陸人士身分者，除不得辦理會客進入營區外，並應即時循戰情系統反映；另倘發現有非經申請核准人員在營內活動時，應主動前往盤查、詢問與辨證，並逐級回報應處。</w:t>
      </w:r>
    </w:p>
    <w:p w:rsidR="0020693A" w:rsidRPr="005B74BA" w:rsidRDefault="0020693A" w:rsidP="0020693A">
      <w:pPr>
        <w:spacing w:line="500" w:lineRule="exact"/>
        <w:ind w:leftChars="100" w:left="1320" w:hangingChars="300" w:hanging="108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3.各支援單位營區主官、管應明確知悉所轄營區，是否為經本部公告之「要塞堡壘地帶」或經國防部會同內政部指定，並公告之「重要軍事設施管制區」，俾能妥適爰引用相關法規；另為避免民人擅(誤)闖上述區域，達警示嚇阻效果，應於所轄區域周邊設置顯著標識及禁止測繪等警語。</w:t>
      </w:r>
    </w:p>
    <w:p w:rsidR="0020693A" w:rsidRPr="005B74BA" w:rsidRDefault="0020693A" w:rsidP="0020693A">
      <w:pPr>
        <w:spacing w:line="500" w:lineRule="exact"/>
        <w:ind w:leftChars="100" w:left="1320" w:hangingChars="300" w:hanging="108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4.活動結束後，各支援單位主官(管)應編組人員對支援影視業者參訪、勘景及拍攝區域等開放性場所實施巡查，以確保營區安全。</w:t>
      </w:r>
    </w:p>
    <w:p w:rsidR="0020693A" w:rsidRPr="005B74BA" w:rsidRDefault="0020693A" w:rsidP="0020693A">
      <w:pPr>
        <w:spacing w:line="500" w:lineRule="exact"/>
        <w:ind w:left="1147" w:hanging="907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(六)審查回報機制：</w:t>
      </w:r>
    </w:p>
    <w:p w:rsidR="0020693A" w:rsidRPr="005B74BA" w:rsidRDefault="0020693A" w:rsidP="0020693A">
      <w:pPr>
        <w:spacing w:line="500" w:lineRule="exact"/>
        <w:ind w:leftChars="100" w:left="1320" w:hangingChars="300" w:hanging="1080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lastRenderedPageBreak/>
        <w:t xml:space="preserve">    1.影視業者及新聞媒體於節目播出前，依其內控機制實施審查後，檢送全片自我審查表(格式如附表</w:t>
      </w:r>
      <w:r w:rsidR="00833036">
        <w:rPr>
          <w:rFonts w:ascii="標楷體" w:eastAsia="標楷體" w:hAnsi="標楷體" w:hint="eastAsia"/>
          <w:sz w:val="36"/>
          <w:szCs w:val="36"/>
        </w:rPr>
        <w:t>5</w:t>
      </w:r>
      <w:r w:rsidRPr="005B74BA">
        <w:rPr>
          <w:rFonts w:ascii="標楷體" w:eastAsia="標楷體" w:hAnsi="標楷體" w:hint="eastAsia"/>
          <w:sz w:val="36"/>
          <w:szCs w:val="36"/>
        </w:rPr>
        <w:t>)至主管部門備查，確保拍攝、報導內容與原劇本、採訪大綱相符，無詆毀國家元首、政府官員或破壞國軍形象等爭議性情節後，始可播出；播出後如內容仍有不妥者，應要求影視業者或新聞媒體實施更正，並不得以負面宣傳炒作收視率，若損及本部權益時，將採法律應處作為，以維國防部權益。</w:t>
      </w:r>
    </w:p>
    <w:p w:rsidR="0020693A" w:rsidRPr="005B74BA" w:rsidRDefault="0020693A" w:rsidP="0020693A">
      <w:pPr>
        <w:spacing w:line="500" w:lineRule="exact"/>
        <w:ind w:leftChars="99" w:left="1311" w:hangingChars="298" w:hanging="1073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  2.影視業者及新聞媒體於各大電子、平面等媒體刊播後，各司令部及支援單位應密切注意是否有負面新聞產生，並立即循管回報，以利業管單位應處。</w:t>
      </w:r>
    </w:p>
    <w:p w:rsidR="0020693A" w:rsidRPr="005B74BA" w:rsidRDefault="0020693A" w:rsidP="0020693A">
      <w:pPr>
        <w:spacing w:line="500" w:lineRule="exact"/>
        <w:ind w:left="1145" w:hangingChars="318" w:hanging="1145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六、支援案件核定後之處理：</w:t>
      </w:r>
    </w:p>
    <w:p w:rsidR="0020693A" w:rsidRPr="005B74BA" w:rsidRDefault="0020693A" w:rsidP="0020693A">
      <w:pPr>
        <w:spacing w:line="500" w:lineRule="exact"/>
        <w:ind w:leftChars="157" w:left="769" w:hangingChars="109" w:hanging="392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 xml:space="preserve">  各支援申請案件於權責長官核定支援後，由支援單位先期完成影視業者接待、安全管制及支援拍攝具體作法(包含限制參訪、勘景、拍攝區域及相關人員編組)，並於執行支援期程前，呈文副知本部核備，以利本部業管部門掌控。</w:t>
      </w:r>
    </w:p>
    <w:p w:rsidR="0047640C" w:rsidRPr="0047640C" w:rsidRDefault="0020693A" w:rsidP="0047640C">
      <w:pPr>
        <w:spacing w:line="500" w:lineRule="exact"/>
        <w:ind w:left="706" w:hangingChars="196" w:hanging="706"/>
        <w:jc w:val="both"/>
        <w:rPr>
          <w:rFonts w:ascii="標楷體" w:eastAsia="標楷體" w:hAnsi="標楷體"/>
          <w:sz w:val="36"/>
          <w:szCs w:val="36"/>
        </w:rPr>
      </w:pPr>
      <w:r w:rsidRPr="005B74BA">
        <w:rPr>
          <w:rFonts w:ascii="標楷體" w:eastAsia="標楷體" w:hAnsi="標楷體" w:hint="eastAsia"/>
          <w:sz w:val="36"/>
          <w:szCs w:val="36"/>
        </w:rPr>
        <w:t>七、違反本規定之處罰：</w:t>
      </w:r>
      <w:r w:rsidR="0047640C" w:rsidRPr="0047640C">
        <w:rPr>
          <w:rFonts w:ascii="標楷體" w:eastAsia="標楷體" w:hAnsi="標楷體" w:hint="eastAsia"/>
          <w:sz w:val="36"/>
          <w:szCs w:val="36"/>
        </w:rPr>
        <w:t>未經核准，擅自提供政府資訊或支援者，按其情節，依「陸海空軍懲罰法」之規定懲罰失職人員。</w:t>
      </w:r>
    </w:p>
    <w:p w:rsidR="0047640C" w:rsidRPr="0047640C" w:rsidRDefault="0047640C" w:rsidP="0047640C">
      <w:pPr>
        <w:spacing w:line="500" w:lineRule="exact"/>
        <w:ind w:left="1145" w:hangingChars="318" w:hanging="1145"/>
        <w:jc w:val="both"/>
        <w:rPr>
          <w:rFonts w:ascii="標楷體" w:eastAsia="標楷體" w:hAnsi="標楷體"/>
          <w:sz w:val="36"/>
          <w:szCs w:val="36"/>
        </w:rPr>
      </w:pPr>
      <w:r w:rsidRPr="0047640C">
        <w:rPr>
          <w:rFonts w:ascii="標楷體" w:eastAsia="標楷體" w:hAnsi="標楷體" w:hint="eastAsia"/>
          <w:sz w:val="36"/>
          <w:szCs w:val="36"/>
        </w:rPr>
        <w:t>八、一般規定：</w:t>
      </w:r>
    </w:p>
    <w:p w:rsidR="0020693A" w:rsidRPr="005B74BA" w:rsidRDefault="0047640C" w:rsidP="0047640C">
      <w:pPr>
        <w:spacing w:line="500" w:lineRule="exact"/>
        <w:ind w:leftChars="294" w:left="707" w:hanging="1"/>
        <w:jc w:val="both"/>
        <w:rPr>
          <w:rFonts w:ascii="標楷體" w:eastAsia="標楷體" w:hAnsi="標楷體"/>
          <w:sz w:val="36"/>
          <w:szCs w:val="36"/>
        </w:rPr>
      </w:pPr>
      <w:r w:rsidRPr="0047640C">
        <w:rPr>
          <w:rFonts w:ascii="標楷體" w:eastAsia="標楷體" w:hAnsi="標楷體" w:hint="eastAsia"/>
          <w:sz w:val="36"/>
          <w:szCs w:val="36"/>
        </w:rPr>
        <w:t>支援新聞媒體、影視業者採訪、勘景及影片拍攝全程須確依本規定管制事項，恪遵各項安全管制及保密規範，支援項目須依奉核定事項辦理，新聞媒體及影視業者不可無故要求未奉核定事項，如有違反保證切結，支援單位應立即停止支援，並聯繫國防部及各軍司令部相關業管單位協處。</w:t>
      </w:r>
    </w:p>
    <w:p w:rsidR="0020693A" w:rsidRDefault="0020693A">
      <w:pPr>
        <w:widowControl/>
      </w:pPr>
      <w:r>
        <w:br w:type="page"/>
      </w:r>
    </w:p>
    <w:p w:rsidR="008A24B2" w:rsidRPr="008A24B2" w:rsidRDefault="008A24B2">
      <w:pPr>
        <w:widowControl/>
        <w:rPr>
          <w:rFonts w:ascii="標楷體" w:eastAsia="標楷體" w:hAnsi="標楷體"/>
          <w:sz w:val="32"/>
          <w:szCs w:val="32"/>
        </w:rPr>
      </w:pPr>
      <w:r w:rsidRPr="008A24B2">
        <w:rPr>
          <w:rFonts w:ascii="標楷體" w:eastAsia="標楷體" w:hAnsi="標楷體" w:hint="eastAsia"/>
          <w:sz w:val="32"/>
          <w:szCs w:val="32"/>
        </w:rPr>
        <w:lastRenderedPageBreak/>
        <w:t>附表</w:t>
      </w:r>
      <w:r w:rsidR="00833036">
        <w:rPr>
          <w:rFonts w:ascii="標楷體" w:eastAsia="標楷體" w:hAnsi="標楷體" w:hint="eastAsia"/>
          <w:sz w:val="32"/>
          <w:szCs w:val="32"/>
        </w:rPr>
        <w:t>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9"/>
        <w:gridCol w:w="1683"/>
        <w:gridCol w:w="18"/>
        <w:gridCol w:w="44"/>
        <w:gridCol w:w="2224"/>
        <w:gridCol w:w="2232"/>
        <w:gridCol w:w="36"/>
        <w:gridCol w:w="2400"/>
      </w:tblGrid>
      <w:tr w:rsidR="0020693A" w:rsidTr="00222558">
        <w:trPr>
          <w:jc w:val="center"/>
        </w:trPr>
        <w:tc>
          <w:tcPr>
            <w:tcW w:w="95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93A" w:rsidRDefault="0020693A" w:rsidP="00222558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ΟΟ公司</w:t>
            </w:r>
            <w:r w:rsidRPr="00BA220F">
              <w:rPr>
                <w:rFonts w:ascii="標楷體" w:eastAsia="標楷體" w:hAnsi="標楷體" w:hint="eastAsia"/>
                <w:sz w:val="36"/>
                <w:szCs w:val="36"/>
              </w:rPr>
              <w:t>拍攝「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ΟΟ</w:t>
            </w:r>
            <w:r w:rsidRPr="00BA220F">
              <w:rPr>
                <w:rFonts w:ascii="標楷體" w:eastAsia="標楷體" w:hAnsi="標楷體" w:hint="eastAsia"/>
                <w:sz w:val="36"/>
                <w:szCs w:val="36"/>
              </w:rPr>
              <w:t>」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演職員名冊</w:t>
            </w:r>
          </w:p>
          <w:p w:rsidR="0020693A" w:rsidRPr="00F45E69" w:rsidRDefault="0020693A" w:rsidP="00222558">
            <w:pPr>
              <w:tabs>
                <w:tab w:val="center" w:pos="4739"/>
                <w:tab w:val="left" w:pos="6649"/>
              </w:tabs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       </w:t>
            </w:r>
            <w:r w:rsidRPr="00403AAF">
              <w:rPr>
                <w:rFonts w:ascii="標楷體" w:eastAsia="標楷體" w:hAnsi="標楷體" w:hint="eastAsia"/>
                <w:b/>
                <w:sz w:val="28"/>
                <w:szCs w:val="28"/>
              </w:rPr>
              <w:t>資料時間：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107</w:t>
            </w:r>
            <w:r w:rsidRPr="00403AAF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403AAF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</w:p>
        </w:tc>
      </w:tr>
      <w:tr w:rsidR="0020693A" w:rsidTr="00222558">
        <w:trPr>
          <w:jc w:val="center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405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40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40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  <w:r w:rsidRPr="00AC4405">
              <w:rPr>
                <w:rFonts w:ascii="標楷體" w:eastAsia="標楷體" w:hAnsi="標楷體" w:hint="eastAsia"/>
                <w:sz w:val="28"/>
                <w:szCs w:val="28"/>
              </w:rPr>
              <w:t>證號碼</w:t>
            </w:r>
          </w:p>
        </w:tc>
        <w:tc>
          <w:tcPr>
            <w:tcW w:w="2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405">
              <w:rPr>
                <w:rFonts w:ascii="標楷體" w:eastAsia="標楷體" w:hAnsi="標楷體" w:hint="eastAsia"/>
                <w:sz w:val="28"/>
                <w:szCs w:val="28"/>
              </w:rPr>
              <w:t>查核結果</w:t>
            </w:r>
          </w:p>
        </w:tc>
      </w:tr>
      <w:tr w:rsidR="0020693A" w:rsidTr="00222558">
        <w:trPr>
          <w:jc w:val="center"/>
        </w:trPr>
        <w:tc>
          <w:tcPr>
            <w:tcW w:w="879" w:type="dxa"/>
            <w:tcBorders>
              <w:top w:val="double" w:sz="4" w:space="0" w:color="auto"/>
              <w:left w:val="single" w:sz="12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</w:t>
            </w:r>
            <w:r w:rsidR="008A24B2">
              <w:rPr>
                <w:rFonts w:ascii="標楷體" w:eastAsia="標楷體" w:hAnsi="標楷體" w:hint="eastAsia"/>
                <w:sz w:val="28"/>
                <w:szCs w:val="28"/>
              </w:rPr>
              <w:t>ΟΟ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20693A" w:rsidRPr="00AC4405" w:rsidRDefault="008A24B2" w:rsidP="008A24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60年Ο月Ο日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T12016xxxx</w:t>
            </w:r>
          </w:p>
        </w:tc>
        <w:tc>
          <w:tcPr>
            <w:tcW w:w="2400" w:type="dxa"/>
            <w:tcBorders>
              <w:top w:val="double" w:sz="4" w:space="0" w:color="auto"/>
              <w:right w:val="single" w:sz="12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3A" w:rsidTr="00222558">
        <w:trPr>
          <w:jc w:val="center"/>
        </w:trPr>
        <w:tc>
          <w:tcPr>
            <w:tcW w:w="4848" w:type="dxa"/>
            <w:gridSpan w:val="5"/>
            <w:tcBorders>
              <w:left w:val="single" w:sz="12" w:space="0" w:color="auto"/>
            </w:tcBorders>
          </w:tcPr>
          <w:p w:rsidR="0020693A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</w:tc>
        <w:tc>
          <w:tcPr>
            <w:tcW w:w="4668" w:type="dxa"/>
            <w:gridSpan w:val="3"/>
            <w:tcBorders>
              <w:right w:val="single" w:sz="12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</w:tc>
      </w:tr>
      <w:tr w:rsidR="0020693A" w:rsidTr="008A24B2">
        <w:trPr>
          <w:trHeight w:val="2626"/>
          <w:jc w:val="center"/>
        </w:trPr>
        <w:tc>
          <w:tcPr>
            <w:tcW w:w="4848" w:type="dxa"/>
            <w:gridSpan w:val="5"/>
            <w:tcBorders>
              <w:left w:val="single" w:sz="12" w:space="0" w:color="auto"/>
              <w:bottom w:val="double" w:sz="4" w:space="0" w:color="auto"/>
            </w:tcBorders>
          </w:tcPr>
          <w:p w:rsidR="0020693A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3A" w:rsidTr="00222558">
        <w:trPr>
          <w:trHeight w:val="691"/>
          <w:jc w:val="center"/>
        </w:trPr>
        <w:tc>
          <w:tcPr>
            <w:tcW w:w="879" w:type="dxa"/>
            <w:tcBorders>
              <w:top w:val="double" w:sz="4" w:space="0" w:color="auto"/>
              <w:left w:val="single" w:sz="12" w:space="0" w:color="auto"/>
            </w:tcBorders>
          </w:tcPr>
          <w:p w:rsidR="0020693A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:rsidR="0020693A" w:rsidRPr="00AC4405" w:rsidRDefault="0020693A" w:rsidP="008A24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8A24B2">
              <w:rPr>
                <w:rFonts w:ascii="標楷體" w:eastAsia="標楷體" w:hAnsi="標楷體" w:hint="eastAsia"/>
                <w:sz w:val="28"/>
                <w:szCs w:val="28"/>
              </w:rPr>
              <w:t xml:space="preserve">  Ο</w:t>
            </w:r>
          </w:p>
        </w:tc>
        <w:tc>
          <w:tcPr>
            <w:tcW w:w="2286" w:type="dxa"/>
            <w:gridSpan w:val="3"/>
            <w:tcBorders>
              <w:top w:val="double" w:sz="4" w:space="0" w:color="auto"/>
            </w:tcBorders>
          </w:tcPr>
          <w:p w:rsidR="0020693A" w:rsidRPr="00AC4405" w:rsidRDefault="008A24B2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66年Ο月Ο日</w:t>
            </w:r>
          </w:p>
        </w:tc>
        <w:tc>
          <w:tcPr>
            <w:tcW w:w="2232" w:type="dxa"/>
            <w:tcBorders>
              <w:top w:val="double" w:sz="4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K12016xxxx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3A" w:rsidTr="008A24B2">
        <w:trPr>
          <w:trHeight w:val="2646"/>
          <w:jc w:val="center"/>
        </w:trPr>
        <w:tc>
          <w:tcPr>
            <w:tcW w:w="4848" w:type="dxa"/>
            <w:gridSpan w:val="5"/>
            <w:tcBorders>
              <w:left w:val="single" w:sz="12" w:space="0" w:color="auto"/>
              <w:bottom w:val="double" w:sz="4" w:space="0" w:color="auto"/>
            </w:tcBorders>
          </w:tcPr>
          <w:p w:rsidR="0020693A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3A" w:rsidTr="00222558">
        <w:trPr>
          <w:trHeight w:val="728"/>
          <w:jc w:val="center"/>
        </w:trPr>
        <w:tc>
          <w:tcPr>
            <w:tcW w:w="879" w:type="dxa"/>
            <w:tcBorders>
              <w:top w:val="double" w:sz="4" w:space="0" w:color="auto"/>
              <w:left w:val="single" w:sz="12" w:space="0" w:color="auto"/>
            </w:tcBorders>
          </w:tcPr>
          <w:p w:rsidR="0020693A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45" w:type="dxa"/>
            <w:gridSpan w:val="3"/>
            <w:tcBorders>
              <w:top w:val="double" w:sz="4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8A24B2">
              <w:rPr>
                <w:rFonts w:ascii="標楷體" w:eastAsia="標楷體" w:hAnsi="標楷體" w:hint="eastAsia"/>
                <w:sz w:val="28"/>
                <w:szCs w:val="28"/>
              </w:rPr>
              <w:t>ΟΟ</w:t>
            </w:r>
          </w:p>
        </w:tc>
        <w:tc>
          <w:tcPr>
            <w:tcW w:w="2224" w:type="dxa"/>
            <w:tcBorders>
              <w:top w:val="double" w:sz="4" w:space="0" w:color="auto"/>
            </w:tcBorders>
          </w:tcPr>
          <w:p w:rsidR="0020693A" w:rsidRPr="00AC4405" w:rsidRDefault="008A24B2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56年Ο月Ο日</w:t>
            </w:r>
          </w:p>
        </w:tc>
        <w:tc>
          <w:tcPr>
            <w:tcW w:w="2232" w:type="dxa"/>
            <w:tcBorders>
              <w:top w:val="double" w:sz="4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S22015xxxx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3A" w:rsidTr="008A24B2">
        <w:trPr>
          <w:trHeight w:val="2638"/>
          <w:jc w:val="center"/>
        </w:trPr>
        <w:tc>
          <w:tcPr>
            <w:tcW w:w="484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20693A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0693A" w:rsidRPr="00AC4405" w:rsidRDefault="0020693A" w:rsidP="002225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F4E59" w:rsidRDefault="0020693A">
      <w:pPr>
        <w:rPr>
          <w:rFonts w:ascii="標楷體" w:eastAsia="標楷體" w:hAnsi="標楷體"/>
          <w:color w:val="000000" w:themeColor="text1"/>
          <w:szCs w:val="24"/>
        </w:rPr>
      </w:pPr>
      <w:r w:rsidRPr="00C628A8">
        <w:rPr>
          <w:rFonts w:ascii="標楷體" w:eastAsia="標楷體" w:hAnsi="標楷體" w:hint="eastAsia"/>
          <w:color w:val="000000" w:themeColor="text1"/>
          <w:szCs w:val="24"/>
        </w:rPr>
        <w:t>每頁3員，不足得自行延伸</w:t>
      </w:r>
    </w:p>
    <w:p w:rsidR="0047640C" w:rsidRDefault="008A24B2">
      <w:pPr>
        <w:widowControl/>
        <w:rPr>
          <w:rFonts w:ascii="標楷體" w:eastAsia="標楷體" w:hAnsi="標楷體"/>
          <w:color w:val="000000" w:themeColor="text1"/>
          <w:szCs w:val="24"/>
        </w:rPr>
      </w:pPr>
      <w:r w:rsidRPr="008A24B2">
        <w:rPr>
          <w:rFonts w:ascii="標楷體" w:eastAsia="標楷體" w:hAnsi="標楷體" w:hint="eastAsia"/>
          <w:sz w:val="32"/>
          <w:szCs w:val="32"/>
        </w:rPr>
        <w:lastRenderedPageBreak/>
        <w:t>附表</w:t>
      </w:r>
      <w:r w:rsidR="00833036">
        <w:rPr>
          <w:rFonts w:ascii="標楷體" w:eastAsia="標楷體" w:hAnsi="標楷體" w:hint="eastAsia"/>
          <w:sz w:val="32"/>
          <w:szCs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395"/>
        <w:gridCol w:w="4700"/>
        <w:gridCol w:w="1989"/>
      </w:tblGrid>
      <w:tr w:rsidR="0047640C" w:rsidRPr="004526D8" w:rsidTr="00222558">
        <w:trPr>
          <w:trHeight w:val="416"/>
        </w:trPr>
        <w:tc>
          <w:tcPr>
            <w:tcW w:w="97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640C" w:rsidRDefault="0047640C" w:rsidP="00222558">
            <w:pPr>
              <w:spacing w:line="560" w:lineRule="exact"/>
              <w:ind w:left="1148" w:hanging="908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ΟΟ</w:t>
            </w:r>
            <w:r w:rsidRPr="00E42541">
              <w:rPr>
                <w:rFonts w:ascii="標楷體" w:eastAsia="標楷體" w:hAnsi="標楷體" w:hint="eastAsia"/>
                <w:b/>
                <w:sz w:val="36"/>
                <w:szCs w:val="36"/>
              </w:rPr>
              <w:t>公司拍攝「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ΟΟ</w:t>
            </w:r>
            <w:r w:rsidRPr="00E42541">
              <w:rPr>
                <w:rFonts w:ascii="標楷體" w:eastAsia="標楷體" w:hAnsi="標楷體" w:hint="eastAsia"/>
                <w:b/>
                <w:sz w:val="36"/>
                <w:szCs w:val="36"/>
              </w:rPr>
              <w:t>」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需求支援項量</w:t>
            </w:r>
            <w:r w:rsidRPr="00E42541">
              <w:rPr>
                <w:rFonts w:ascii="標楷體" w:eastAsia="標楷體" w:hAnsi="標楷體" w:hint="eastAsia"/>
                <w:b/>
                <w:sz w:val="36"/>
                <w:szCs w:val="36"/>
              </w:rPr>
              <w:t>規劃表</w:t>
            </w:r>
          </w:p>
          <w:p w:rsidR="0047640C" w:rsidRPr="00403AAF" w:rsidRDefault="0047640C" w:rsidP="00222558">
            <w:pPr>
              <w:spacing w:line="56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3AAF">
              <w:rPr>
                <w:rFonts w:ascii="標楷體" w:eastAsia="標楷體" w:hAnsi="標楷體" w:hint="eastAsia"/>
                <w:b/>
                <w:sz w:val="28"/>
                <w:szCs w:val="28"/>
              </w:rPr>
              <w:t>資料時間：</w:t>
            </w:r>
            <w:r w:rsidR="008A24B2">
              <w:rPr>
                <w:rFonts w:ascii="標楷體" w:eastAsia="標楷體" w:hAnsi="標楷體" w:hint="eastAsia"/>
                <w:b/>
                <w:sz w:val="28"/>
                <w:szCs w:val="28"/>
              </w:rPr>
              <w:t>107.</w:t>
            </w:r>
            <w:r w:rsidR="007943B9"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8A24B2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7943B9"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</w:p>
        </w:tc>
      </w:tr>
      <w:tr w:rsidR="0047640C" w:rsidRPr="00E42541" w:rsidTr="00222558">
        <w:trPr>
          <w:trHeight w:val="69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b/>
                <w:sz w:val="32"/>
                <w:szCs w:val="32"/>
              </w:rPr>
              <w:t>支援期程</w:t>
            </w:r>
          </w:p>
        </w:tc>
        <w:tc>
          <w:tcPr>
            <w:tcW w:w="8084" w:type="dxa"/>
            <w:gridSpan w:val="3"/>
            <w:tcBorders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民國Ο年Ο月Ο日至Ο年Ο月Ο日</w:t>
            </w:r>
          </w:p>
        </w:tc>
      </w:tr>
      <w:tr w:rsidR="0047640C" w:rsidRPr="00E42541" w:rsidTr="00222558">
        <w:trPr>
          <w:trHeight w:val="693"/>
        </w:trPr>
        <w:tc>
          <w:tcPr>
            <w:tcW w:w="166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拍攝</w:t>
            </w:r>
            <w:r w:rsidRPr="00E42541">
              <w:rPr>
                <w:rFonts w:ascii="標楷體" w:eastAsia="標楷體" w:hAnsi="標楷體" w:hint="eastAsia"/>
                <w:b/>
                <w:sz w:val="32"/>
                <w:szCs w:val="32"/>
              </w:rPr>
              <w:t>地點</w:t>
            </w:r>
          </w:p>
        </w:tc>
        <w:tc>
          <w:tcPr>
            <w:tcW w:w="8084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屏東ΟΟ營區</w:t>
            </w:r>
          </w:p>
        </w:tc>
      </w:tr>
      <w:tr w:rsidR="0047640C" w:rsidRPr="00E42541" w:rsidTr="00222558">
        <w:trPr>
          <w:trHeight w:val="603"/>
        </w:trPr>
        <w:tc>
          <w:tcPr>
            <w:tcW w:w="166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b/>
                <w:sz w:val="32"/>
                <w:szCs w:val="32"/>
              </w:rPr>
              <w:t>支援人員</w:t>
            </w:r>
          </w:p>
        </w:tc>
        <w:tc>
          <w:tcPr>
            <w:tcW w:w="1395" w:type="dxa"/>
            <w:vMerge w:val="restart"/>
            <w:tcBorders>
              <w:top w:val="double" w:sz="4" w:space="0" w:color="auto"/>
            </w:tcBorders>
            <w:vAlign w:val="center"/>
          </w:tcPr>
          <w:p w:rsidR="0047640C" w:rsidRDefault="0047640C" w:rsidP="008A24B2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Ο軍</w:t>
            </w:r>
          </w:p>
          <w:p w:rsidR="0047640C" w:rsidRPr="00C10A4E" w:rsidRDefault="0047640C" w:rsidP="008A24B2">
            <w:pPr>
              <w:tabs>
                <w:tab w:val="left" w:pos="1225"/>
              </w:tabs>
              <w:spacing w:line="56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司令部</w:t>
            </w:r>
          </w:p>
        </w:tc>
        <w:tc>
          <w:tcPr>
            <w:tcW w:w="4700" w:type="dxa"/>
            <w:tcBorders>
              <w:top w:val="double" w:sz="4" w:space="0" w:color="auto"/>
            </w:tcBorders>
          </w:tcPr>
          <w:p w:rsidR="0047640C" w:rsidRPr="00E42541" w:rsidRDefault="0047640C" w:rsidP="0022255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入伍生</w:t>
            </w:r>
          </w:p>
        </w:tc>
        <w:tc>
          <w:tcPr>
            <w:tcW w:w="198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Ο</w:t>
            </w:r>
            <w:r w:rsidRPr="00E4254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員</w:t>
            </w:r>
          </w:p>
        </w:tc>
      </w:tr>
      <w:tr w:rsidR="0047640C" w:rsidRPr="00E42541" w:rsidTr="00222558">
        <w:trPr>
          <w:trHeight w:val="603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:rsidR="0047640C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700" w:type="dxa"/>
          </w:tcPr>
          <w:p w:rsidR="0047640C" w:rsidRDefault="0047640C" w:rsidP="00222558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89" w:type="dxa"/>
            <w:tcBorders>
              <w:right w:val="single" w:sz="12" w:space="0" w:color="auto"/>
            </w:tcBorders>
            <w:vAlign w:val="center"/>
          </w:tcPr>
          <w:p w:rsidR="0047640C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7640C" w:rsidRPr="00E42541" w:rsidTr="008A24B2">
        <w:trPr>
          <w:trHeight w:val="704"/>
        </w:trPr>
        <w:tc>
          <w:tcPr>
            <w:tcW w:w="166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095" w:type="dxa"/>
            <w:gridSpan w:val="2"/>
            <w:tcBorders>
              <w:bottom w:val="double" w:sz="4" w:space="0" w:color="auto"/>
            </w:tcBorders>
            <w:vAlign w:val="center"/>
          </w:tcPr>
          <w:p w:rsidR="0047640C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      計</w:t>
            </w:r>
          </w:p>
        </w:tc>
        <w:tc>
          <w:tcPr>
            <w:tcW w:w="198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7640C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Ο</w:t>
            </w:r>
            <w:r w:rsidRPr="00E4254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員</w:t>
            </w:r>
          </w:p>
        </w:tc>
      </w:tr>
      <w:tr w:rsidR="0047640C" w:rsidRPr="00E42541" w:rsidTr="00222558">
        <w:trPr>
          <w:trHeight w:val="603"/>
        </w:trPr>
        <w:tc>
          <w:tcPr>
            <w:tcW w:w="166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02CAC">
              <w:rPr>
                <w:rFonts w:ascii="標楷體" w:eastAsia="標楷體" w:hAnsi="標楷體" w:hint="eastAsia"/>
                <w:b/>
                <w:sz w:val="32"/>
                <w:szCs w:val="32"/>
              </w:rPr>
              <w:t>支援武器</w:t>
            </w:r>
          </w:p>
        </w:tc>
        <w:tc>
          <w:tcPr>
            <w:tcW w:w="1395" w:type="dxa"/>
            <w:vMerge w:val="restart"/>
            <w:tcBorders>
              <w:top w:val="double" w:sz="4" w:space="0" w:color="auto"/>
            </w:tcBorders>
            <w:vAlign w:val="center"/>
          </w:tcPr>
          <w:p w:rsidR="0047640C" w:rsidRDefault="0047640C" w:rsidP="008A24B2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Ο軍</w:t>
            </w:r>
          </w:p>
          <w:p w:rsidR="0047640C" w:rsidRPr="00C10A4E" w:rsidRDefault="0047640C" w:rsidP="008A24B2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司令部</w:t>
            </w:r>
          </w:p>
        </w:tc>
        <w:tc>
          <w:tcPr>
            <w:tcW w:w="4700" w:type="dxa"/>
            <w:tcBorders>
              <w:top w:val="double" w:sz="4" w:space="0" w:color="auto"/>
            </w:tcBorders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E42541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</w:p>
        </w:tc>
        <w:tc>
          <w:tcPr>
            <w:tcW w:w="198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</w:tr>
      <w:tr w:rsidR="0047640C" w:rsidRPr="00E42541" w:rsidTr="00222558">
        <w:trPr>
          <w:trHeight w:val="603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700" w:type="dxa"/>
          </w:tcPr>
          <w:p w:rsidR="0047640C" w:rsidRPr="00E42541" w:rsidRDefault="0047640C" w:rsidP="00222558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65K2步槍</w:t>
            </w:r>
          </w:p>
        </w:tc>
        <w:tc>
          <w:tcPr>
            <w:tcW w:w="1989" w:type="dxa"/>
            <w:tcBorders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Ο</w:t>
            </w:r>
            <w:r w:rsidRPr="00E4254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支</w:t>
            </w:r>
          </w:p>
        </w:tc>
      </w:tr>
      <w:tr w:rsidR="0047640C" w:rsidRPr="00E42541" w:rsidTr="00222558">
        <w:trPr>
          <w:trHeight w:val="603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700" w:type="dxa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89" w:type="dxa"/>
            <w:tcBorders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7640C" w:rsidRPr="00E42541" w:rsidTr="008A24B2">
        <w:trPr>
          <w:trHeight w:val="673"/>
        </w:trPr>
        <w:tc>
          <w:tcPr>
            <w:tcW w:w="166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gridSpan w:val="2"/>
            <w:tcBorders>
              <w:bottom w:val="double" w:sz="4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      計</w:t>
            </w:r>
          </w:p>
        </w:tc>
        <w:tc>
          <w:tcPr>
            <w:tcW w:w="198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Ο</w:t>
            </w:r>
            <w:r w:rsidRPr="00E4254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支</w:t>
            </w:r>
          </w:p>
        </w:tc>
      </w:tr>
      <w:tr w:rsidR="0047640C" w:rsidRPr="00E42541" w:rsidTr="00222558">
        <w:trPr>
          <w:trHeight w:val="168"/>
        </w:trPr>
        <w:tc>
          <w:tcPr>
            <w:tcW w:w="166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支援</w:t>
            </w:r>
            <w:r w:rsidRPr="00002CAC">
              <w:rPr>
                <w:rFonts w:ascii="標楷體" w:eastAsia="標楷體" w:hAnsi="標楷體" w:hint="eastAsia"/>
                <w:b/>
                <w:sz w:val="32"/>
                <w:szCs w:val="32"/>
              </w:rPr>
              <w:t>裝備</w:t>
            </w:r>
          </w:p>
        </w:tc>
        <w:tc>
          <w:tcPr>
            <w:tcW w:w="1395" w:type="dxa"/>
            <w:vMerge w:val="restart"/>
            <w:tcBorders>
              <w:top w:val="double" w:sz="4" w:space="0" w:color="auto"/>
            </w:tcBorders>
            <w:vAlign w:val="center"/>
          </w:tcPr>
          <w:p w:rsidR="0047640C" w:rsidRDefault="0047640C" w:rsidP="008A24B2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Ο軍</w:t>
            </w:r>
          </w:p>
          <w:p w:rsidR="0047640C" w:rsidRPr="00E42541" w:rsidRDefault="0047640C" w:rsidP="008A24B2">
            <w:pPr>
              <w:spacing w:line="560" w:lineRule="exac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司令部</w:t>
            </w:r>
          </w:p>
        </w:tc>
        <w:tc>
          <w:tcPr>
            <w:tcW w:w="47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E42541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</w:tr>
      <w:tr w:rsidR="0047640C" w:rsidRPr="00E42541" w:rsidTr="00222558">
        <w:trPr>
          <w:trHeight w:val="390"/>
        </w:trPr>
        <w:tc>
          <w:tcPr>
            <w:tcW w:w="1668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7640C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95" w:type="dxa"/>
            <w:vMerge/>
            <w:tcBorders>
              <w:top w:val="double" w:sz="4" w:space="0" w:color="auto"/>
            </w:tcBorders>
            <w:vAlign w:val="center"/>
          </w:tcPr>
          <w:p w:rsidR="0047640C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700" w:type="dxa"/>
            <w:tcBorders>
              <w:top w:val="single" w:sz="4" w:space="0" w:color="auto"/>
            </w:tcBorders>
          </w:tcPr>
          <w:p w:rsidR="0047640C" w:rsidRPr="00E42541" w:rsidRDefault="0047640C" w:rsidP="00222558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輕型戰術輪車</w:t>
            </w:r>
          </w:p>
        </w:tc>
        <w:tc>
          <w:tcPr>
            <w:tcW w:w="19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Ο</w:t>
            </w:r>
            <w:r w:rsidRPr="00E4254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輛</w:t>
            </w:r>
          </w:p>
        </w:tc>
      </w:tr>
      <w:tr w:rsidR="0047640C" w:rsidRPr="00E42541" w:rsidTr="00222558">
        <w:trPr>
          <w:trHeight w:val="603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700" w:type="dxa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89" w:type="dxa"/>
            <w:tcBorders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47640C" w:rsidRPr="00E42541" w:rsidTr="008A24B2">
        <w:trPr>
          <w:trHeight w:val="625"/>
        </w:trPr>
        <w:tc>
          <w:tcPr>
            <w:tcW w:w="166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gridSpan w:val="2"/>
            <w:tcBorders>
              <w:bottom w:val="double" w:sz="4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      計</w:t>
            </w:r>
          </w:p>
        </w:tc>
        <w:tc>
          <w:tcPr>
            <w:tcW w:w="198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Ο</w:t>
            </w:r>
            <w:r w:rsidRPr="00E4254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輛</w:t>
            </w:r>
          </w:p>
        </w:tc>
      </w:tr>
      <w:tr w:rsidR="0047640C" w:rsidRPr="00E42541" w:rsidTr="00222558">
        <w:trPr>
          <w:trHeight w:val="270"/>
        </w:trPr>
        <w:tc>
          <w:tcPr>
            <w:tcW w:w="166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  <w:r w:rsidRPr="00C10A4E">
              <w:rPr>
                <w:rFonts w:ascii="標楷體" w:eastAsia="標楷體" w:hAnsi="標楷體" w:hint="eastAsia"/>
                <w:b/>
                <w:sz w:val="32"/>
                <w:szCs w:val="32"/>
              </w:rPr>
              <w:t>支援設施</w:t>
            </w:r>
          </w:p>
        </w:tc>
        <w:tc>
          <w:tcPr>
            <w:tcW w:w="1395" w:type="dxa"/>
            <w:vMerge w:val="restart"/>
            <w:tcBorders>
              <w:top w:val="double" w:sz="4" w:space="0" w:color="auto"/>
            </w:tcBorders>
            <w:vAlign w:val="center"/>
          </w:tcPr>
          <w:p w:rsidR="0047640C" w:rsidRDefault="0047640C" w:rsidP="008A24B2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Ο軍</w:t>
            </w:r>
          </w:p>
          <w:p w:rsidR="0047640C" w:rsidRPr="00E42541" w:rsidRDefault="0047640C" w:rsidP="008A24B2">
            <w:pPr>
              <w:spacing w:line="560" w:lineRule="exac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司令部</w:t>
            </w:r>
          </w:p>
        </w:tc>
        <w:tc>
          <w:tcPr>
            <w:tcW w:w="47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E42541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42541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</w:tr>
      <w:tr w:rsidR="0047640C" w:rsidRPr="00E42541" w:rsidTr="00222558">
        <w:trPr>
          <w:trHeight w:val="288"/>
        </w:trPr>
        <w:tc>
          <w:tcPr>
            <w:tcW w:w="1668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7640C" w:rsidRPr="00C10A4E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95" w:type="dxa"/>
            <w:vMerge/>
            <w:tcBorders>
              <w:top w:val="double" w:sz="4" w:space="0" w:color="auto"/>
            </w:tcBorders>
            <w:vAlign w:val="center"/>
          </w:tcPr>
          <w:p w:rsidR="0047640C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700" w:type="dxa"/>
            <w:tcBorders>
              <w:top w:val="single" w:sz="4" w:space="0" w:color="auto"/>
            </w:tcBorders>
          </w:tcPr>
          <w:p w:rsidR="0047640C" w:rsidRPr="00E42541" w:rsidRDefault="0047640C" w:rsidP="00222558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模擬船艙</w:t>
            </w:r>
          </w:p>
        </w:tc>
        <w:tc>
          <w:tcPr>
            <w:tcW w:w="19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Ο處</w:t>
            </w:r>
          </w:p>
        </w:tc>
      </w:tr>
      <w:tr w:rsidR="0047640C" w:rsidRPr="00E42541" w:rsidTr="00222558">
        <w:trPr>
          <w:trHeight w:val="603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395" w:type="dxa"/>
            <w:vMerge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700" w:type="dxa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89" w:type="dxa"/>
            <w:tcBorders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47640C" w:rsidRPr="00E42541" w:rsidTr="008A24B2">
        <w:trPr>
          <w:trHeight w:val="704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gridSpan w:val="2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      計</w:t>
            </w:r>
          </w:p>
        </w:tc>
        <w:tc>
          <w:tcPr>
            <w:tcW w:w="1989" w:type="dxa"/>
            <w:tcBorders>
              <w:right w:val="single" w:sz="12" w:space="0" w:color="auto"/>
            </w:tcBorders>
            <w:vAlign w:val="center"/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Ο處</w:t>
            </w:r>
          </w:p>
        </w:tc>
      </w:tr>
      <w:tr w:rsidR="0047640C" w:rsidRPr="00E42541" w:rsidTr="008A24B2">
        <w:trPr>
          <w:trHeight w:val="50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</w:tcPr>
          <w:p w:rsidR="0047640C" w:rsidRPr="00E42541" w:rsidRDefault="0047640C" w:rsidP="00222558">
            <w:pPr>
              <w:spacing w:line="560" w:lineRule="exact"/>
              <w:jc w:val="center"/>
              <w:rPr>
                <w:color w:val="000000" w:themeColor="text1"/>
                <w:sz w:val="32"/>
                <w:szCs w:val="32"/>
              </w:rPr>
            </w:pPr>
            <w:r w:rsidRPr="00403AAF">
              <w:rPr>
                <w:rFonts w:ascii="標楷體" w:eastAsia="標楷體" w:hAnsi="標楷體" w:hint="eastAsia"/>
                <w:b/>
                <w:sz w:val="32"/>
                <w:szCs w:val="32"/>
              </w:rPr>
              <w:t>附記</w:t>
            </w:r>
          </w:p>
        </w:tc>
        <w:tc>
          <w:tcPr>
            <w:tcW w:w="808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40C" w:rsidRDefault="0047640C" w:rsidP="00222558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第Ο場拍攝</w:t>
            </w:r>
          </w:p>
        </w:tc>
      </w:tr>
    </w:tbl>
    <w:p w:rsidR="0047640C" w:rsidRDefault="0047640C">
      <w:r w:rsidRPr="00401C58">
        <w:rPr>
          <w:rFonts w:ascii="標楷體" w:eastAsia="標楷體" w:hAnsi="標楷體" w:hint="eastAsia"/>
          <w:color w:val="000000" w:themeColor="text1"/>
          <w:szCs w:val="24"/>
        </w:rPr>
        <w:t>不足得自行延伸</w:t>
      </w:r>
    </w:p>
    <w:p w:rsidR="0047640C" w:rsidRDefault="0047640C">
      <w:pPr>
        <w:widowControl/>
      </w:pPr>
      <w:r>
        <w:br w:type="page"/>
      </w:r>
    </w:p>
    <w:p w:rsidR="008A24B2" w:rsidRDefault="008A24B2">
      <w:pPr>
        <w:widowControl/>
      </w:pPr>
      <w:r w:rsidRPr="008A24B2">
        <w:rPr>
          <w:rFonts w:ascii="標楷體" w:eastAsia="標楷體" w:hAnsi="標楷體" w:hint="eastAsia"/>
          <w:sz w:val="32"/>
          <w:szCs w:val="32"/>
        </w:rPr>
        <w:lastRenderedPageBreak/>
        <w:t>附表</w:t>
      </w:r>
      <w:r w:rsidR="00833036">
        <w:rPr>
          <w:rFonts w:ascii="標楷體" w:eastAsia="標楷體" w:hAnsi="標楷體" w:hint="eastAsia"/>
          <w:sz w:val="32"/>
          <w:szCs w:val="32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3304"/>
        <w:gridCol w:w="3305"/>
      </w:tblGrid>
      <w:tr w:rsidR="008A24B2" w:rsidTr="00222558">
        <w:tc>
          <w:tcPr>
            <w:tcW w:w="9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3DB8" w:rsidRDefault="008A24B2" w:rsidP="00222558">
            <w:pPr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ΟΟ</w:t>
            </w:r>
            <w:r w:rsidRPr="00E42541">
              <w:rPr>
                <w:rFonts w:ascii="標楷體" w:eastAsia="標楷體" w:hAnsi="標楷體" w:hint="eastAsia"/>
                <w:b/>
                <w:sz w:val="36"/>
                <w:szCs w:val="36"/>
              </w:rPr>
              <w:t>公司拍攝「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ΟΟ</w:t>
            </w:r>
            <w:r w:rsidRPr="00E42541">
              <w:rPr>
                <w:rFonts w:ascii="標楷體" w:eastAsia="標楷體" w:hAnsi="標楷體" w:hint="eastAsia"/>
                <w:b/>
                <w:sz w:val="36"/>
                <w:szCs w:val="36"/>
              </w:rPr>
              <w:t>」</w:t>
            </w:r>
            <w:r w:rsidR="00523DB8">
              <w:rPr>
                <w:rFonts w:ascii="標楷體" w:eastAsia="標楷體" w:hAnsi="標楷體" w:hint="eastAsia"/>
                <w:b/>
                <w:sz w:val="36"/>
                <w:szCs w:val="36"/>
              </w:rPr>
              <w:t>連續劇□劇本</w:t>
            </w:r>
          </w:p>
          <w:p w:rsidR="008A24B2" w:rsidRDefault="00523DB8" w:rsidP="00222558">
            <w:pPr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           □節目</w:t>
            </w:r>
            <w:r w:rsidRPr="00523DB8">
              <w:rPr>
                <w:rFonts w:ascii="標楷體" w:eastAsia="標楷體" w:hAnsi="標楷體" w:hint="eastAsia"/>
                <w:b/>
                <w:sz w:val="36"/>
                <w:szCs w:val="3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</w:t>
            </w:r>
            <w:r w:rsidR="008A24B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審查表</w:t>
            </w:r>
          </w:p>
          <w:p w:rsidR="008A24B2" w:rsidRDefault="008A24B2" w:rsidP="00222558">
            <w:pPr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           □需求支援項量</w:t>
            </w:r>
          </w:p>
          <w:p w:rsidR="008A24B2" w:rsidRDefault="008A24B2" w:rsidP="00222558">
            <w:pPr>
              <w:spacing w:line="480" w:lineRule="exact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審查單位：ΟΟ室                                  </w:t>
            </w:r>
            <w:r w:rsidRPr="00403AAF">
              <w:rPr>
                <w:rFonts w:ascii="標楷體" w:eastAsia="標楷體" w:hAnsi="標楷體" w:hint="eastAsia"/>
                <w:b/>
                <w:sz w:val="28"/>
                <w:szCs w:val="28"/>
              </w:rPr>
              <w:t>資料時間：107.0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403AAF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</w:tr>
      <w:tr w:rsidR="008A24B2" w:rsidTr="00523DB8">
        <w:trPr>
          <w:trHeight w:val="579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B2A42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2126" w:type="dxa"/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場景(頁次)</w:t>
            </w:r>
          </w:p>
        </w:tc>
        <w:tc>
          <w:tcPr>
            <w:tcW w:w="3304" w:type="dxa"/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所見情形</w:t>
            </w:r>
          </w:p>
        </w:tc>
        <w:tc>
          <w:tcPr>
            <w:tcW w:w="3305" w:type="dxa"/>
            <w:tcBorders>
              <w:right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改進建議</w:t>
            </w:r>
          </w:p>
        </w:tc>
      </w:tr>
      <w:tr w:rsidR="008A24B2" w:rsidTr="00523DB8">
        <w:trPr>
          <w:trHeight w:val="1299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8A24B2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</w:p>
        </w:tc>
        <w:tc>
          <w:tcPr>
            <w:tcW w:w="2126" w:type="dxa"/>
            <w:vAlign w:val="center"/>
          </w:tcPr>
          <w:p w:rsidR="008A24B2" w:rsidRPr="00523DB8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23DB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23DB8">
              <w:rPr>
                <w:rFonts w:ascii="標楷體" w:eastAsia="標楷體" w:hAnsi="標楷體" w:hint="eastAsia"/>
                <w:sz w:val="28"/>
                <w:szCs w:val="28"/>
              </w:rPr>
              <w:t>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23DB8">
              <w:rPr>
                <w:rFonts w:ascii="標楷體" w:eastAsia="標楷體" w:hAnsi="標楷體" w:hint="eastAsia"/>
                <w:sz w:val="28"/>
                <w:szCs w:val="28"/>
              </w:rPr>
              <w:t>場(P1)</w:t>
            </w:r>
          </w:p>
        </w:tc>
        <w:tc>
          <w:tcPr>
            <w:tcW w:w="3304" w:type="dxa"/>
            <w:vAlign w:val="center"/>
          </w:tcPr>
          <w:p w:rsidR="008A24B2" w:rsidRPr="00523DB8" w:rsidRDefault="00523DB8" w:rsidP="00523DB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3DB8">
              <w:rPr>
                <w:rFonts w:ascii="標楷體" w:eastAsia="標楷體" w:hAnsi="標楷體" w:hint="eastAsia"/>
                <w:sz w:val="28"/>
                <w:szCs w:val="28"/>
              </w:rPr>
              <w:t>旁白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不雅，有損國軍形象</w:t>
            </w:r>
          </w:p>
        </w:tc>
        <w:tc>
          <w:tcPr>
            <w:tcW w:w="3305" w:type="dxa"/>
            <w:tcBorders>
              <w:right w:val="single" w:sz="12" w:space="0" w:color="auto"/>
            </w:tcBorders>
            <w:vAlign w:val="center"/>
          </w:tcPr>
          <w:p w:rsidR="008A24B2" w:rsidRPr="00523DB8" w:rsidRDefault="00523DB8" w:rsidP="00523DB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3DB8">
              <w:rPr>
                <w:rFonts w:ascii="標楷體" w:eastAsia="標楷體" w:hAnsi="標楷體" w:hint="eastAsia"/>
                <w:sz w:val="28"/>
                <w:szCs w:val="28"/>
              </w:rPr>
              <w:t>刪除</w:t>
            </w:r>
          </w:p>
        </w:tc>
      </w:tr>
      <w:tr w:rsidR="008A24B2" w:rsidTr="00523DB8">
        <w:trPr>
          <w:trHeight w:val="1299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4" w:type="dxa"/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24B2" w:rsidTr="00523DB8">
        <w:trPr>
          <w:trHeight w:val="1299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4" w:type="dxa"/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24B2" w:rsidTr="00523DB8">
        <w:trPr>
          <w:trHeight w:val="1299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4" w:type="dxa"/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23DB8" w:rsidTr="00523DB8">
        <w:trPr>
          <w:trHeight w:val="1299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4" w:type="dxa"/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23DB8" w:rsidTr="00523DB8">
        <w:trPr>
          <w:trHeight w:val="1299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4" w:type="dxa"/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23DB8" w:rsidTr="00523DB8">
        <w:trPr>
          <w:trHeight w:val="1299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4" w:type="dxa"/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vAlign w:val="center"/>
          </w:tcPr>
          <w:p w:rsidR="00523DB8" w:rsidRPr="001B2A42" w:rsidRDefault="00523DB8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24B2" w:rsidTr="00523DB8">
        <w:trPr>
          <w:trHeight w:val="1288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附記</w:t>
            </w:r>
          </w:p>
        </w:tc>
        <w:tc>
          <w:tcPr>
            <w:tcW w:w="87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4B2" w:rsidRPr="001B2A42" w:rsidRDefault="008A24B2" w:rsidP="002225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審查人(簽章)：</w:t>
            </w:r>
          </w:p>
        </w:tc>
      </w:tr>
    </w:tbl>
    <w:p w:rsidR="008A24B2" w:rsidRDefault="008A24B2"/>
    <w:p w:rsidR="00B72221" w:rsidRDefault="008A24B2" w:rsidP="00B72221">
      <w:pPr>
        <w:widowControl/>
        <w:rPr>
          <w:rFonts w:ascii="標楷體" w:eastAsia="標楷體" w:hAnsi="標楷體"/>
          <w:sz w:val="32"/>
          <w:szCs w:val="32"/>
        </w:rPr>
      </w:pPr>
      <w:r>
        <w:br w:type="page"/>
      </w:r>
      <w:r w:rsidR="00B72221" w:rsidRPr="008A24B2">
        <w:rPr>
          <w:rFonts w:ascii="標楷體" w:eastAsia="標楷體" w:hAnsi="標楷體" w:hint="eastAsia"/>
          <w:sz w:val="32"/>
          <w:szCs w:val="32"/>
        </w:rPr>
        <w:lastRenderedPageBreak/>
        <w:t>附表</w:t>
      </w:r>
      <w:r w:rsidR="00833036">
        <w:rPr>
          <w:rFonts w:ascii="標楷體" w:eastAsia="標楷體" w:hAnsi="標楷體" w:hint="eastAsia"/>
          <w:sz w:val="32"/>
          <w:szCs w:val="32"/>
        </w:rPr>
        <w:t>4</w:t>
      </w:r>
    </w:p>
    <w:p w:rsidR="00B72221" w:rsidRPr="008A24B2" w:rsidRDefault="00B72221" w:rsidP="00B72221">
      <w:pPr>
        <w:widowControl/>
        <w:spacing w:line="480" w:lineRule="exact"/>
        <w:ind w:left="1132" w:hanging="1132"/>
        <w:jc w:val="center"/>
        <w:rPr>
          <w:rFonts w:ascii="標楷體" w:eastAsia="標楷體" w:hAnsi="標楷體" w:cs="Courier New"/>
          <w:b/>
          <w:bCs/>
          <w:color w:val="000000"/>
          <w:sz w:val="40"/>
          <w:szCs w:val="40"/>
        </w:rPr>
      </w:pPr>
      <w:r w:rsidRPr="008A24B2">
        <w:rPr>
          <w:rFonts w:ascii="標楷體" w:eastAsia="標楷體" w:hAnsi="標楷體" w:cs="Courier New" w:hint="eastAsia"/>
          <w:b/>
          <w:bCs/>
          <w:color w:val="000000"/>
          <w:sz w:val="40"/>
          <w:szCs w:val="40"/>
        </w:rPr>
        <w:t>○○公司申請本部支援拍攝「ΟΟ」連續劇保證切結書</w:t>
      </w:r>
    </w:p>
    <w:p w:rsidR="00B72221" w:rsidRPr="008A24B2" w:rsidRDefault="00B72221" w:rsidP="00B72221">
      <w:pPr>
        <w:widowControl/>
        <w:spacing w:line="480" w:lineRule="exact"/>
        <w:jc w:val="both"/>
        <w:rPr>
          <w:rFonts w:ascii="標楷體" w:eastAsia="標楷體" w:hAnsi="標楷體" w:cs="Courier New"/>
          <w:bCs/>
          <w:color w:val="000000"/>
          <w:sz w:val="36"/>
          <w:szCs w:val="24"/>
        </w:rPr>
      </w:pPr>
      <w:r w:rsidRPr="008A24B2">
        <w:rPr>
          <w:rFonts w:ascii="標楷體" w:eastAsia="標楷體" w:hAnsi="標楷體" w:cs="Courier New" w:hint="eastAsia"/>
          <w:bCs/>
          <w:color w:val="000000"/>
          <w:sz w:val="36"/>
          <w:szCs w:val="24"/>
        </w:rPr>
        <w:t>具切結人　　　　自　　年　　月　　日起至   年  月  日止，奉貴部同意支援本公司拍攝「○○」連續劇，拍攝期間茲保證下列事項：</w:t>
      </w:r>
    </w:p>
    <w:p w:rsidR="00B72221" w:rsidRPr="008A24B2" w:rsidRDefault="00B72221" w:rsidP="00B72221">
      <w:pPr>
        <w:widowControl/>
        <w:spacing w:line="480" w:lineRule="exact"/>
        <w:ind w:left="720" w:hangingChars="200" w:hanging="720"/>
        <w:jc w:val="both"/>
        <w:rPr>
          <w:rFonts w:ascii="標楷體" w:eastAsia="標楷體" w:hAnsi="標楷體" w:cs="Courier New"/>
          <w:bCs/>
          <w:color w:val="000000"/>
          <w:sz w:val="36"/>
          <w:szCs w:val="24"/>
        </w:rPr>
      </w:pPr>
      <w:r w:rsidRPr="008A24B2">
        <w:rPr>
          <w:rFonts w:ascii="標楷體" w:eastAsia="標楷體" w:hAnsi="標楷體" w:cs="Courier New" w:hint="eastAsia"/>
          <w:bCs/>
          <w:color w:val="000000"/>
          <w:sz w:val="36"/>
          <w:szCs w:val="24"/>
        </w:rPr>
        <w:t>一、全程</w:t>
      </w:r>
      <w:r w:rsidRPr="008A24B2">
        <w:rPr>
          <w:rFonts w:ascii="標楷體" w:eastAsia="標楷體" w:hAnsi="標楷體" w:cs="Courier New" w:hint="eastAsia"/>
          <w:color w:val="000000"/>
          <w:sz w:val="36"/>
          <w:szCs w:val="24"/>
        </w:rPr>
        <w:t>確實遵守各項營規，確保行政中立，不擅入限制區域、機敏處所，</w:t>
      </w:r>
      <w:r w:rsidRPr="008A24B2">
        <w:rPr>
          <w:rFonts w:ascii="標楷體" w:eastAsia="標楷體" w:hAnsi="標楷體" w:cs="Courier New" w:hint="eastAsia"/>
          <w:bCs/>
          <w:color w:val="000000"/>
          <w:sz w:val="36"/>
          <w:szCs w:val="24"/>
        </w:rPr>
        <w:t>因偶然持有或知悉之機密資訊，於任務結束離營後應負保密之責，如有妨害機密資訊維護者，願接受相關法律（令）偵辦。</w:t>
      </w:r>
    </w:p>
    <w:p w:rsidR="00B72221" w:rsidRPr="008A24B2" w:rsidRDefault="00B72221" w:rsidP="00B72221">
      <w:pPr>
        <w:widowControl/>
        <w:spacing w:line="480" w:lineRule="exact"/>
        <w:ind w:left="720" w:hangingChars="200" w:hanging="720"/>
        <w:jc w:val="both"/>
        <w:rPr>
          <w:rFonts w:ascii="標楷體" w:eastAsia="標楷體" w:hAnsi="標楷體" w:cs="Courier New"/>
          <w:bCs/>
          <w:color w:val="000000"/>
          <w:sz w:val="36"/>
          <w:szCs w:val="24"/>
        </w:rPr>
      </w:pPr>
      <w:r w:rsidRPr="008A24B2">
        <w:rPr>
          <w:rFonts w:ascii="標楷體" w:eastAsia="標楷體" w:hAnsi="標楷體" w:cs="Courier New" w:hint="eastAsia"/>
          <w:bCs/>
          <w:color w:val="000000"/>
          <w:sz w:val="36"/>
          <w:szCs w:val="24"/>
        </w:rPr>
        <w:t>二、基於維護「機密資訊」安全，倘發生洩密違規事件，願配合相關單位調查釐清案情，並保證恪遵本案「</w:t>
      </w:r>
      <w:r w:rsidRPr="008A24B2">
        <w:rPr>
          <w:rFonts w:ascii="標楷體" w:eastAsia="標楷體" w:hAnsi="標楷體" w:cs="Courier New" w:hint="eastAsia"/>
          <w:bCs/>
          <w:sz w:val="36"/>
          <w:szCs w:val="24"/>
        </w:rPr>
        <w:t>相關保密規範</w:t>
      </w:r>
      <w:r w:rsidRPr="008A24B2">
        <w:rPr>
          <w:rFonts w:ascii="標楷體" w:eastAsia="標楷體" w:hAnsi="標楷體" w:cs="Courier New" w:hint="eastAsia"/>
          <w:bCs/>
          <w:color w:val="000000"/>
          <w:sz w:val="36"/>
          <w:szCs w:val="24"/>
        </w:rPr>
        <w:t>」，主動協助單位發掘檢舉洩違密情事。</w:t>
      </w:r>
    </w:p>
    <w:p w:rsidR="00B72221" w:rsidRPr="008A24B2" w:rsidRDefault="00B72221" w:rsidP="00B72221">
      <w:pPr>
        <w:widowControl/>
        <w:spacing w:line="480" w:lineRule="exact"/>
        <w:ind w:left="720" w:hangingChars="200" w:hanging="720"/>
        <w:jc w:val="both"/>
        <w:rPr>
          <w:rFonts w:ascii="標楷體" w:eastAsia="標楷體" w:hAnsi="標楷體" w:cs="Courier New"/>
          <w:color w:val="000000"/>
          <w:sz w:val="36"/>
          <w:szCs w:val="24"/>
        </w:rPr>
      </w:pPr>
      <w:r w:rsidRPr="008A24B2">
        <w:rPr>
          <w:rFonts w:ascii="標楷體" w:eastAsia="標楷體" w:hAnsi="標楷體" w:cs="Courier New" w:hint="eastAsia"/>
          <w:color w:val="000000"/>
          <w:sz w:val="36"/>
          <w:szCs w:val="24"/>
        </w:rPr>
        <w:t>三、依核定項量執行拍攝，不得另行要求額外兵力、裝備及其它行政支援，期間若公物損壞可歸責拍攝任務時，需照價賠償。</w:t>
      </w:r>
    </w:p>
    <w:p w:rsidR="00B72221" w:rsidRPr="008A24B2" w:rsidRDefault="00B72221" w:rsidP="00B72221">
      <w:pPr>
        <w:widowControl/>
        <w:spacing w:line="480" w:lineRule="exact"/>
        <w:ind w:left="720" w:hangingChars="200" w:hanging="720"/>
        <w:jc w:val="both"/>
        <w:rPr>
          <w:rFonts w:ascii="標楷體" w:eastAsia="標楷體" w:hAnsi="標楷體" w:cs="Courier New"/>
          <w:color w:val="000000"/>
          <w:sz w:val="36"/>
          <w:szCs w:val="24"/>
        </w:rPr>
      </w:pPr>
      <w:r w:rsidRPr="008A24B2">
        <w:rPr>
          <w:rFonts w:ascii="標楷體" w:eastAsia="標楷體" w:hAnsi="標楷體" w:cs="Courier New" w:hint="eastAsia"/>
          <w:color w:val="000000"/>
          <w:sz w:val="36"/>
          <w:szCs w:val="24"/>
        </w:rPr>
        <w:t>四、拍攝期間，倘違犯上述第一、三項，同意貴部依作業規定處理。</w:t>
      </w:r>
    </w:p>
    <w:p w:rsidR="00B72221" w:rsidRPr="008A24B2" w:rsidRDefault="00B72221" w:rsidP="00B72221">
      <w:pPr>
        <w:widowControl/>
        <w:spacing w:line="480" w:lineRule="exact"/>
        <w:ind w:left="720" w:hangingChars="200" w:hanging="720"/>
        <w:jc w:val="both"/>
        <w:rPr>
          <w:rFonts w:ascii="標楷體" w:eastAsia="標楷體" w:hAnsi="標楷體" w:cs="Courier New"/>
          <w:color w:val="000000"/>
          <w:sz w:val="36"/>
          <w:szCs w:val="24"/>
        </w:rPr>
      </w:pPr>
      <w:r w:rsidRPr="008A24B2">
        <w:rPr>
          <w:rFonts w:ascii="標楷體" w:eastAsia="標楷體" w:hAnsi="標楷體" w:cs="Courier New" w:hint="eastAsia"/>
          <w:color w:val="000000"/>
          <w:sz w:val="36"/>
          <w:szCs w:val="24"/>
        </w:rPr>
        <w:t xml:space="preserve">  此致</w:t>
      </w:r>
    </w:p>
    <w:p w:rsidR="00B72221" w:rsidRPr="008A24B2" w:rsidRDefault="00B72221" w:rsidP="00B72221">
      <w:pPr>
        <w:widowControl/>
        <w:spacing w:beforeLines="50" w:before="180" w:afterLines="50" w:after="180" w:line="500" w:lineRule="exact"/>
        <w:jc w:val="both"/>
        <w:rPr>
          <w:rFonts w:ascii="標楷體" w:eastAsia="標楷體" w:hAnsi="標楷體" w:cs="Courier New"/>
          <w:b/>
          <w:bCs/>
          <w:color w:val="000000"/>
          <w:sz w:val="40"/>
          <w:szCs w:val="40"/>
        </w:rPr>
      </w:pPr>
      <w:r w:rsidRPr="008A24B2">
        <w:rPr>
          <w:rFonts w:ascii="標楷體" w:eastAsia="標楷體" w:hAnsi="標楷體" w:cs="Courier New" w:hint="eastAsia"/>
          <w:b/>
          <w:bCs/>
          <w:color w:val="000000"/>
          <w:sz w:val="40"/>
          <w:szCs w:val="40"/>
        </w:rPr>
        <w:t>國防部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2400"/>
        <w:gridCol w:w="2280"/>
        <w:gridCol w:w="4506"/>
      </w:tblGrid>
      <w:tr w:rsidR="00B72221" w:rsidRPr="008A24B2" w:rsidTr="00222558">
        <w:trPr>
          <w:cantSplit/>
        </w:trPr>
        <w:tc>
          <w:tcPr>
            <w:tcW w:w="508" w:type="dxa"/>
            <w:vMerge w:val="restart"/>
          </w:tcPr>
          <w:p w:rsidR="00B72221" w:rsidRPr="008A24B2" w:rsidRDefault="00B72221" w:rsidP="00222558">
            <w:pPr>
              <w:widowControl/>
              <w:spacing w:line="500" w:lineRule="exact"/>
              <w:jc w:val="both"/>
              <w:rPr>
                <w:rFonts w:ascii="標楷體" w:eastAsia="標楷體" w:hAnsi="標楷體" w:cs="Courier New"/>
                <w:bCs/>
                <w:color w:val="000000"/>
                <w:sz w:val="36"/>
                <w:szCs w:val="24"/>
              </w:rPr>
            </w:pPr>
            <w:r w:rsidRPr="008A24B2">
              <w:rPr>
                <w:rFonts w:ascii="標楷體" w:eastAsia="標楷體" w:hAnsi="標楷體" w:cs="Courier New" w:hint="eastAsia"/>
                <w:bCs/>
                <w:color w:val="000000"/>
                <w:sz w:val="36"/>
                <w:szCs w:val="24"/>
              </w:rPr>
              <w:t>具結人</w:t>
            </w:r>
          </w:p>
        </w:tc>
        <w:tc>
          <w:tcPr>
            <w:tcW w:w="2400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2"/>
                <w:szCs w:val="32"/>
              </w:rPr>
            </w:pPr>
            <w:r w:rsidRPr="008A24B2">
              <w:rPr>
                <w:rFonts w:ascii="標楷體" w:eastAsia="標楷體" w:hAnsi="標楷體" w:cs="Courier New" w:hint="eastAsia"/>
                <w:bCs/>
                <w:color w:val="000000"/>
                <w:sz w:val="32"/>
                <w:szCs w:val="32"/>
              </w:rPr>
              <w:t>單    位</w:t>
            </w:r>
          </w:p>
        </w:tc>
        <w:tc>
          <w:tcPr>
            <w:tcW w:w="2280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2"/>
                <w:szCs w:val="32"/>
              </w:rPr>
            </w:pPr>
            <w:r w:rsidRPr="008A24B2">
              <w:rPr>
                <w:rFonts w:ascii="標楷體" w:eastAsia="標楷體" w:hAnsi="標楷體" w:cs="Courier New" w:hint="eastAsia"/>
                <w:bCs/>
                <w:color w:val="000000"/>
                <w:sz w:val="32"/>
                <w:szCs w:val="32"/>
              </w:rPr>
              <w:t>職    稱</w:t>
            </w:r>
          </w:p>
        </w:tc>
        <w:tc>
          <w:tcPr>
            <w:tcW w:w="4506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2"/>
                <w:szCs w:val="32"/>
              </w:rPr>
            </w:pPr>
            <w:r w:rsidRPr="008A24B2">
              <w:rPr>
                <w:rFonts w:ascii="標楷體" w:eastAsia="標楷體" w:hAnsi="標楷體" w:cs="Courier New" w:hint="eastAsia"/>
                <w:bCs/>
                <w:color w:val="000000"/>
                <w:sz w:val="32"/>
                <w:szCs w:val="32"/>
              </w:rPr>
              <w:t>姓    名</w:t>
            </w:r>
          </w:p>
        </w:tc>
      </w:tr>
      <w:tr w:rsidR="00B72221" w:rsidRPr="008A24B2" w:rsidTr="00222558">
        <w:trPr>
          <w:cantSplit/>
          <w:trHeight w:val="890"/>
        </w:trPr>
        <w:tc>
          <w:tcPr>
            <w:tcW w:w="508" w:type="dxa"/>
            <w:vMerge/>
          </w:tcPr>
          <w:p w:rsidR="00B72221" w:rsidRPr="008A24B2" w:rsidRDefault="00B72221" w:rsidP="00222558">
            <w:pPr>
              <w:widowControl/>
              <w:spacing w:line="500" w:lineRule="exact"/>
              <w:jc w:val="both"/>
              <w:rPr>
                <w:rFonts w:ascii="標楷體" w:eastAsia="標楷體" w:hAnsi="標楷體" w:cs="Courier New"/>
                <w:bCs/>
                <w:color w:val="000000"/>
                <w:sz w:val="36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6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6"/>
                <w:szCs w:val="24"/>
              </w:rPr>
            </w:pPr>
          </w:p>
        </w:tc>
      </w:tr>
      <w:tr w:rsidR="00B72221" w:rsidRPr="008A24B2" w:rsidTr="00222558">
        <w:trPr>
          <w:cantSplit/>
        </w:trPr>
        <w:tc>
          <w:tcPr>
            <w:tcW w:w="508" w:type="dxa"/>
            <w:vMerge w:val="restart"/>
          </w:tcPr>
          <w:p w:rsidR="00B72221" w:rsidRPr="008A24B2" w:rsidRDefault="00B72221" w:rsidP="00222558">
            <w:pPr>
              <w:widowControl/>
              <w:spacing w:line="500" w:lineRule="exact"/>
              <w:jc w:val="both"/>
              <w:rPr>
                <w:rFonts w:ascii="標楷體" w:eastAsia="標楷體" w:hAnsi="標楷體" w:cs="Courier New"/>
                <w:bCs/>
                <w:color w:val="000000"/>
                <w:sz w:val="36"/>
                <w:szCs w:val="24"/>
              </w:rPr>
            </w:pPr>
            <w:r w:rsidRPr="008A24B2">
              <w:rPr>
                <w:rFonts w:ascii="標楷體" w:eastAsia="標楷體" w:hAnsi="標楷體" w:cs="Courier New" w:hint="eastAsia"/>
                <w:bCs/>
                <w:color w:val="000000"/>
                <w:sz w:val="36"/>
                <w:szCs w:val="24"/>
              </w:rPr>
              <w:t>見證人</w:t>
            </w:r>
          </w:p>
        </w:tc>
        <w:tc>
          <w:tcPr>
            <w:tcW w:w="2400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2"/>
                <w:szCs w:val="32"/>
              </w:rPr>
            </w:pPr>
            <w:r w:rsidRPr="008A24B2">
              <w:rPr>
                <w:rFonts w:ascii="標楷體" w:eastAsia="標楷體" w:hAnsi="標楷體" w:cs="Courier New" w:hint="eastAsia"/>
                <w:bCs/>
                <w:color w:val="000000"/>
                <w:sz w:val="32"/>
                <w:szCs w:val="32"/>
              </w:rPr>
              <w:t>單    位</w:t>
            </w:r>
          </w:p>
        </w:tc>
        <w:tc>
          <w:tcPr>
            <w:tcW w:w="2280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2"/>
                <w:szCs w:val="32"/>
              </w:rPr>
            </w:pPr>
            <w:r w:rsidRPr="008A24B2">
              <w:rPr>
                <w:rFonts w:ascii="標楷體" w:eastAsia="標楷體" w:hAnsi="標楷體" w:cs="Courier New" w:hint="eastAsia"/>
                <w:bCs/>
                <w:color w:val="000000"/>
                <w:sz w:val="32"/>
                <w:szCs w:val="32"/>
              </w:rPr>
              <w:t>級職(職稱)</w:t>
            </w:r>
          </w:p>
        </w:tc>
        <w:tc>
          <w:tcPr>
            <w:tcW w:w="4506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2"/>
                <w:szCs w:val="32"/>
              </w:rPr>
            </w:pPr>
            <w:r w:rsidRPr="008A24B2">
              <w:rPr>
                <w:rFonts w:ascii="標楷體" w:eastAsia="標楷體" w:hAnsi="標楷體" w:cs="Courier New" w:hint="eastAsia"/>
                <w:bCs/>
                <w:color w:val="000000"/>
                <w:sz w:val="32"/>
                <w:szCs w:val="32"/>
              </w:rPr>
              <w:t>姓    名</w:t>
            </w:r>
          </w:p>
        </w:tc>
      </w:tr>
      <w:tr w:rsidR="00B72221" w:rsidRPr="008A24B2" w:rsidTr="00222558">
        <w:trPr>
          <w:cantSplit/>
          <w:trHeight w:val="849"/>
        </w:trPr>
        <w:tc>
          <w:tcPr>
            <w:tcW w:w="508" w:type="dxa"/>
            <w:vMerge/>
          </w:tcPr>
          <w:p w:rsidR="00B72221" w:rsidRPr="008A24B2" w:rsidRDefault="00B72221" w:rsidP="00222558">
            <w:pPr>
              <w:widowControl/>
              <w:spacing w:line="500" w:lineRule="exact"/>
              <w:jc w:val="both"/>
              <w:rPr>
                <w:rFonts w:ascii="標楷體" w:eastAsia="標楷體" w:hAnsi="標楷體" w:cs="Courier New"/>
                <w:bCs/>
                <w:color w:val="000000"/>
                <w:sz w:val="36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6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6"/>
                <w:szCs w:val="24"/>
              </w:rPr>
            </w:pPr>
          </w:p>
        </w:tc>
        <w:tc>
          <w:tcPr>
            <w:tcW w:w="4506" w:type="dxa"/>
            <w:vAlign w:val="center"/>
          </w:tcPr>
          <w:p w:rsidR="00B72221" w:rsidRPr="008A24B2" w:rsidRDefault="00B72221" w:rsidP="00222558">
            <w:pPr>
              <w:widowControl/>
              <w:spacing w:line="500" w:lineRule="exact"/>
              <w:jc w:val="center"/>
              <w:rPr>
                <w:rFonts w:ascii="標楷體" w:eastAsia="標楷體" w:hAnsi="標楷體" w:cs="Courier New"/>
                <w:bCs/>
                <w:color w:val="000000"/>
                <w:sz w:val="36"/>
                <w:szCs w:val="24"/>
              </w:rPr>
            </w:pPr>
          </w:p>
        </w:tc>
      </w:tr>
    </w:tbl>
    <w:p w:rsidR="00B72221" w:rsidRDefault="00B72221" w:rsidP="00B72221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8A24B2">
        <w:rPr>
          <w:rFonts w:ascii="標楷體" w:eastAsia="標楷體" w:hAnsi="標楷體" w:cs="Times New Roman" w:hint="eastAsia"/>
          <w:b/>
          <w:bCs/>
          <w:color w:val="000000"/>
          <w:sz w:val="36"/>
          <w:szCs w:val="24"/>
        </w:rPr>
        <w:t>中　華　民　國　　　年　　　月      日</w:t>
      </w:r>
    </w:p>
    <w:p w:rsidR="00B72221" w:rsidRDefault="00B72221">
      <w:pPr>
        <w:widowControl/>
      </w:pPr>
      <w:r>
        <w:br w:type="page"/>
      </w:r>
    </w:p>
    <w:p w:rsidR="008A24B2" w:rsidRDefault="00B72221">
      <w:pPr>
        <w:widowControl/>
      </w:pPr>
      <w:r w:rsidRPr="008A24B2">
        <w:rPr>
          <w:rFonts w:ascii="標楷體" w:eastAsia="標楷體" w:hAnsi="標楷體" w:hint="eastAsia"/>
          <w:sz w:val="32"/>
          <w:szCs w:val="32"/>
        </w:rPr>
        <w:lastRenderedPageBreak/>
        <w:t>附表</w:t>
      </w:r>
      <w:r w:rsidR="00833036">
        <w:rPr>
          <w:rFonts w:ascii="標楷體" w:eastAsia="標楷體" w:hAnsi="標楷體" w:hint="eastAsia"/>
          <w:sz w:val="32"/>
          <w:szCs w:val="32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1559"/>
        <w:gridCol w:w="3065"/>
      </w:tblGrid>
      <w:tr w:rsidR="008A24B2" w:rsidTr="00523DB8">
        <w:trPr>
          <w:trHeight w:val="1241"/>
        </w:trPr>
        <w:tc>
          <w:tcPr>
            <w:tcW w:w="9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4B2" w:rsidRDefault="008A24B2" w:rsidP="00222558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ΟΟ公司</w:t>
            </w:r>
            <w:r w:rsidRPr="00BA220F">
              <w:rPr>
                <w:rFonts w:ascii="標楷體" w:eastAsia="標楷體" w:hAnsi="標楷體" w:hint="eastAsia"/>
                <w:sz w:val="36"/>
                <w:szCs w:val="36"/>
              </w:rPr>
              <w:t>拍攝「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ΟΟ</w:t>
            </w:r>
            <w:r w:rsidRPr="00BA220F">
              <w:rPr>
                <w:rFonts w:ascii="標楷體" w:eastAsia="標楷體" w:hAnsi="標楷體" w:hint="eastAsia"/>
                <w:sz w:val="36"/>
                <w:szCs w:val="36"/>
              </w:rPr>
              <w:t>」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連續劇第Ο場內容審查表</w:t>
            </w:r>
          </w:p>
          <w:p w:rsidR="008A24B2" w:rsidRPr="006E57EE" w:rsidRDefault="008A24B2" w:rsidP="00222558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E57EE">
              <w:rPr>
                <w:rFonts w:ascii="標楷體" w:eastAsia="標楷體" w:hAnsi="標楷體" w:hint="eastAsia"/>
                <w:sz w:val="28"/>
                <w:szCs w:val="28"/>
              </w:rPr>
              <w:t>資料時間：107年</w:t>
            </w:r>
            <w:r w:rsidR="007943B9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6E57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943B9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6E57E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8A24B2" w:rsidTr="00222558">
        <w:trPr>
          <w:trHeight w:val="754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A24B2" w:rsidRPr="006E57EE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7EE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3828" w:type="dxa"/>
            <w:vAlign w:val="center"/>
          </w:tcPr>
          <w:p w:rsidR="008A24B2" w:rsidRPr="006E57EE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審查內容</w:t>
            </w:r>
          </w:p>
        </w:tc>
        <w:tc>
          <w:tcPr>
            <w:tcW w:w="1559" w:type="dxa"/>
            <w:vAlign w:val="center"/>
          </w:tcPr>
          <w:p w:rsidR="008A24B2" w:rsidRPr="006E57EE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審查情形</w:t>
            </w:r>
          </w:p>
        </w:tc>
        <w:tc>
          <w:tcPr>
            <w:tcW w:w="3065" w:type="dxa"/>
            <w:tcBorders>
              <w:right w:val="single" w:sz="12" w:space="0" w:color="auto"/>
            </w:tcBorders>
            <w:vAlign w:val="center"/>
          </w:tcPr>
          <w:p w:rsidR="008A24B2" w:rsidRPr="006E57EE" w:rsidRDefault="008A24B2" w:rsidP="00222558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修正方式</w:t>
            </w:r>
          </w:p>
        </w:tc>
      </w:tr>
      <w:tr w:rsidR="008A24B2" w:rsidTr="00523DB8">
        <w:trPr>
          <w:trHeight w:val="1932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A24B2" w:rsidRPr="006E57EE" w:rsidRDefault="008A24B2" w:rsidP="0022255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7EE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</w:p>
        </w:tc>
        <w:tc>
          <w:tcPr>
            <w:tcW w:w="3828" w:type="dxa"/>
            <w:vAlign w:val="center"/>
          </w:tcPr>
          <w:p w:rsidR="008A24B2" w:rsidRPr="00F50D60" w:rsidRDefault="008A24B2" w:rsidP="00222558">
            <w:pPr>
              <w:kinsoku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拍攝</w:t>
            </w:r>
            <w:r w:rsidRPr="00F50D60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是否</w:t>
            </w:r>
            <w:r w:rsidRPr="00F50D60">
              <w:rPr>
                <w:rFonts w:ascii="標楷體" w:eastAsia="標楷體" w:hAnsi="標楷體" w:hint="eastAsia"/>
                <w:sz w:val="32"/>
                <w:szCs w:val="32"/>
              </w:rPr>
              <w:t>與原企劃、劇本相符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?</w:t>
            </w:r>
          </w:p>
        </w:tc>
        <w:tc>
          <w:tcPr>
            <w:tcW w:w="1559" w:type="dxa"/>
            <w:vAlign w:val="center"/>
          </w:tcPr>
          <w:p w:rsidR="008A24B2" w:rsidRDefault="008A24B2" w:rsidP="002225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</w:t>
            </w:r>
          </w:p>
          <w:p w:rsidR="008A24B2" w:rsidRDefault="008A24B2" w:rsidP="00222558">
            <w:pPr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</w:p>
        </w:tc>
        <w:tc>
          <w:tcPr>
            <w:tcW w:w="3065" w:type="dxa"/>
            <w:tcBorders>
              <w:right w:val="single" w:sz="12" w:space="0" w:color="auto"/>
            </w:tcBorders>
            <w:vAlign w:val="center"/>
          </w:tcPr>
          <w:p w:rsidR="008A24B2" w:rsidRDefault="008A24B2" w:rsidP="00222558"/>
        </w:tc>
      </w:tr>
      <w:tr w:rsidR="008A24B2" w:rsidTr="00523DB8">
        <w:trPr>
          <w:trHeight w:val="1932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A24B2" w:rsidRPr="006E57EE" w:rsidRDefault="008A24B2" w:rsidP="0022255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7EE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3828" w:type="dxa"/>
            <w:vAlign w:val="center"/>
          </w:tcPr>
          <w:p w:rsidR="008A24B2" w:rsidRPr="00F50D60" w:rsidRDefault="008A24B2" w:rsidP="00222558">
            <w:pPr>
              <w:kinsoku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拍攝內容是否違反「國家機密保護法」規範？</w:t>
            </w:r>
          </w:p>
        </w:tc>
        <w:tc>
          <w:tcPr>
            <w:tcW w:w="1559" w:type="dxa"/>
            <w:vAlign w:val="center"/>
          </w:tcPr>
          <w:p w:rsidR="008A24B2" w:rsidRDefault="008A24B2" w:rsidP="002225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</w:t>
            </w:r>
          </w:p>
          <w:p w:rsidR="008A24B2" w:rsidRDefault="008A24B2" w:rsidP="00222558">
            <w:pPr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</w:p>
        </w:tc>
        <w:tc>
          <w:tcPr>
            <w:tcW w:w="3065" w:type="dxa"/>
            <w:tcBorders>
              <w:right w:val="single" w:sz="12" w:space="0" w:color="auto"/>
            </w:tcBorders>
            <w:vAlign w:val="center"/>
          </w:tcPr>
          <w:p w:rsidR="008A24B2" w:rsidRDefault="008A24B2" w:rsidP="00222558"/>
        </w:tc>
      </w:tr>
      <w:tr w:rsidR="008A24B2" w:rsidTr="00523DB8">
        <w:trPr>
          <w:trHeight w:val="1932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A24B2" w:rsidRPr="006E57EE" w:rsidRDefault="008A24B2" w:rsidP="0022255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7EE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3828" w:type="dxa"/>
            <w:vAlign w:val="center"/>
          </w:tcPr>
          <w:p w:rsidR="008A24B2" w:rsidRPr="00F50D60" w:rsidRDefault="008A24B2" w:rsidP="00222558">
            <w:pPr>
              <w:kinsoku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拍攝內容是否有</w:t>
            </w:r>
            <w:r w:rsidRPr="00F50D60">
              <w:rPr>
                <w:rFonts w:ascii="標楷體" w:eastAsia="標楷體" w:hAnsi="標楷體" w:hint="eastAsia"/>
                <w:sz w:val="32"/>
                <w:szCs w:val="32"/>
              </w:rPr>
              <w:t>詆毀國家元首、政府官員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?</w:t>
            </w:r>
          </w:p>
        </w:tc>
        <w:tc>
          <w:tcPr>
            <w:tcW w:w="1559" w:type="dxa"/>
            <w:vAlign w:val="center"/>
          </w:tcPr>
          <w:p w:rsidR="008A24B2" w:rsidRDefault="008A24B2" w:rsidP="002225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</w:t>
            </w:r>
          </w:p>
          <w:p w:rsidR="008A24B2" w:rsidRDefault="008A24B2" w:rsidP="00222558">
            <w:pPr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</w:p>
        </w:tc>
        <w:tc>
          <w:tcPr>
            <w:tcW w:w="3065" w:type="dxa"/>
            <w:tcBorders>
              <w:right w:val="single" w:sz="12" w:space="0" w:color="auto"/>
            </w:tcBorders>
            <w:vAlign w:val="center"/>
          </w:tcPr>
          <w:p w:rsidR="008A24B2" w:rsidRDefault="008A24B2" w:rsidP="00222558"/>
        </w:tc>
      </w:tr>
      <w:tr w:rsidR="008A24B2" w:rsidTr="00523DB8">
        <w:trPr>
          <w:trHeight w:val="1932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A24B2" w:rsidRPr="006E57EE" w:rsidRDefault="008A24B2" w:rsidP="0022255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3828" w:type="dxa"/>
            <w:vAlign w:val="center"/>
          </w:tcPr>
          <w:p w:rsidR="008A24B2" w:rsidRPr="00F50D60" w:rsidRDefault="008A24B2" w:rsidP="00222558">
            <w:pPr>
              <w:kinsoku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拍攝內容是否違反行政中立及攻訐國家政策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？</w:t>
            </w:r>
          </w:p>
        </w:tc>
        <w:tc>
          <w:tcPr>
            <w:tcW w:w="1559" w:type="dxa"/>
            <w:vAlign w:val="center"/>
          </w:tcPr>
          <w:p w:rsidR="008A24B2" w:rsidRDefault="008A24B2" w:rsidP="002225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</w:t>
            </w:r>
          </w:p>
          <w:p w:rsidR="008A24B2" w:rsidRDefault="008A24B2" w:rsidP="00222558">
            <w:pPr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</w:p>
        </w:tc>
        <w:tc>
          <w:tcPr>
            <w:tcW w:w="3065" w:type="dxa"/>
            <w:tcBorders>
              <w:right w:val="single" w:sz="12" w:space="0" w:color="auto"/>
            </w:tcBorders>
            <w:vAlign w:val="center"/>
          </w:tcPr>
          <w:p w:rsidR="008A24B2" w:rsidRDefault="008A24B2" w:rsidP="00222558"/>
        </w:tc>
      </w:tr>
      <w:tr w:rsidR="008A24B2" w:rsidTr="00523DB8">
        <w:trPr>
          <w:trHeight w:val="1932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A24B2" w:rsidRPr="006E57EE" w:rsidRDefault="008A24B2" w:rsidP="0022255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3828" w:type="dxa"/>
            <w:vAlign w:val="center"/>
          </w:tcPr>
          <w:p w:rsidR="008A24B2" w:rsidRPr="00F50D60" w:rsidRDefault="008A24B2" w:rsidP="00222558">
            <w:pPr>
              <w:kinsoku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拍攝內容是否違反善良風俗，有損</w:t>
            </w:r>
            <w:r w:rsidRPr="005C535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國軍形象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？</w:t>
            </w:r>
          </w:p>
        </w:tc>
        <w:tc>
          <w:tcPr>
            <w:tcW w:w="1559" w:type="dxa"/>
            <w:vAlign w:val="center"/>
          </w:tcPr>
          <w:p w:rsidR="008A24B2" w:rsidRDefault="008A24B2" w:rsidP="002225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</w:t>
            </w:r>
          </w:p>
          <w:p w:rsidR="008A24B2" w:rsidRDefault="008A24B2" w:rsidP="00222558">
            <w:pPr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</w:p>
        </w:tc>
        <w:tc>
          <w:tcPr>
            <w:tcW w:w="3065" w:type="dxa"/>
            <w:tcBorders>
              <w:right w:val="single" w:sz="12" w:space="0" w:color="auto"/>
            </w:tcBorders>
            <w:vAlign w:val="center"/>
          </w:tcPr>
          <w:p w:rsidR="008A24B2" w:rsidRDefault="008A24B2" w:rsidP="00222558"/>
        </w:tc>
      </w:tr>
      <w:tr w:rsidR="008A24B2" w:rsidTr="00523DB8">
        <w:trPr>
          <w:trHeight w:val="1134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24B2" w:rsidRDefault="008A24B2" w:rsidP="00222558">
            <w:pPr>
              <w:jc w:val="distribute"/>
            </w:pPr>
            <w:r w:rsidRPr="006479DD">
              <w:rPr>
                <w:rFonts w:ascii="標楷體" w:eastAsia="標楷體" w:hAnsi="標楷體" w:hint="eastAsia"/>
                <w:sz w:val="32"/>
                <w:szCs w:val="32"/>
              </w:rPr>
              <w:t>附記</w:t>
            </w:r>
          </w:p>
        </w:tc>
        <w:tc>
          <w:tcPr>
            <w:tcW w:w="84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4B2" w:rsidRDefault="008A24B2" w:rsidP="00222558">
            <w:r>
              <w:rPr>
                <w:rFonts w:ascii="標楷體" w:eastAsia="標楷體" w:hAnsi="標楷體" w:hint="eastAsia"/>
                <w:sz w:val="32"/>
                <w:szCs w:val="32"/>
              </w:rPr>
              <w:t>審查人簽名(主管)</w:t>
            </w:r>
            <w:r w:rsidRPr="006479D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</w:tbl>
    <w:p w:rsidR="0047640C" w:rsidRPr="008A24B2" w:rsidRDefault="0047640C"/>
    <w:sectPr w:rsidR="0047640C" w:rsidRPr="008A24B2" w:rsidSect="00BF2C0A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10" w:rsidRDefault="004E4E10" w:rsidP="0020693A">
      <w:r>
        <w:separator/>
      </w:r>
    </w:p>
  </w:endnote>
  <w:endnote w:type="continuationSeparator" w:id="0">
    <w:p w:rsidR="004E4E10" w:rsidRDefault="004E4E10" w:rsidP="0020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055246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24"/>
            <w:szCs w:val="24"/>
          </w:rPr>
        </w:sdtEndPr>
        <w:sdtContent>
          <w:p w:rsidR="008A24B2" w:rsidRPr="008128D3" w:rsidRDefault="008A24B2">
            <w:pPr>
              <w:pStyle w:val="a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28D3">
              <w:rPr>
                <w:rFonts w:ascii="標楷體" w:eastAsia="標楷體" w:hAnsi="標楷體" w:hint="eastAsia"/>
                <w:sz w:val="24"/>
                <w:szCs w:val="24"/>
              </w:rPr>
              <w:t>第</w:t>
            </w:r>
            <w:r w:rsidRPr="008128D3">
              <w:rPr>
                <w:rFonts w:ascii="標楷體" w:eastAsia="標楷體" w:hAnsi="標楷體"/>
                <w:sz w:val="24"/>
                <w:szCs w:val="24"/>
                <w:lang w:val="zh-TW"/>
              </w:rPr>
              <w:t xml:space="preserve"> </w:t>
            </w:r>
            <w:r w:rsidRPr="008128D3">
              <w:rPr>
                <w:rFonts w:ascii="標楷體" w:eastAsia="標楷體" w:hAnsi="標楷體"/>
                <w:bCs/>
                <w:sz w:val="24"/>
                <w:szCs w:val="24"/>
              </w:rPr>
              <w:fldChar w:fldCharType="begin"/>
            </w:r>
            <w:r w:rsidRPr="008128D3">
              <w:rPr>
                <w:rFonts w:ascii="標楷體" w:eastAsia="標楷體" w:hAnsi="標楷體"/>
                <w:bCs/>
                <w:sz w:val="24"/>
                <w:szCs w:val="24"/>
              </w:rPr>
              <w:instrText>PAGE</w:instrText>
            </w:r>
            <w:r w:rsidRPr="008128D3">
              <w:rPr>
                <w:rFonts w:ascii="標楷體" w:eastAsia="標楷體" w:hAnsi="標楷體"/>
                <w:bCs/>
                <w:sz w:val="24"/>
                <w:szCs w:val="24"/>
              </w:rPr>
              <w:fldChar w:fldCharType="separate"/>
            </w:r>
            <w:r w:rsidR="00847326">
              <w:rPr>
                <w:rFonts w:ascii="標楷體" w:eastAsia="標楷體" w:hAnsi="標楷體"/>
                <w:bCs/>
                <w:noProof/>
                <w:sz w:val="24"/>
                <w:szCs w:val="24"/>
              </w:rPr>
              <w:t>1</w:t>
            </w:r>
            <w:r w:rsidRPr="008128D3">
              <w:rPr>
                <w:rFonts w:ascii="標楷體" w:eastAsia="標楷體" w:hAnsi="標楷體"/>
                <w:bCs/>
                <w:sz w:val="24"/>
                <w:szCs w:val="24"/>
              </w:rPr>
              <w:fldChar w:fldCharType="end"/>
            </w:r>
            <w:r w:rsidRPr="008128D3">
              <w:rPr>
                <w:rFonts w:ascii="標楷體" w:eastAsia="標楷體" w:hAnsi="標楷體"/>
                <w:sz w:val="24"/>
                <w:szCs w:val="24"/>
                <w:lang w:val="zh-TW"/>
              </w:rPr>
              <w:t xml:space="preserve"> </w:t>
            </w:r>
            <w:r w:rsidRPr="008128D3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頁，共</w:t>
            </w:r>
            <w:r w:rsidRPr="008128D3">
              <w:rPr>
                <w:rFonts w:ascii="標楷體" w:eastAsia="標楷體" w:hAnsi="標楷體"/>
                <w:sz w:val="24"/>
                <w:szCs w:val="24"/>
                <w:lang w:val="zh-TW"/>
              </w:rPr>
              <w:t xml:space="preserve"> </w:t>
            </w:r>
            <w:r w:rsidRPr="008128D3">
              <w:rPr>
                <w:rFonts w:ascii="標楷體" w:eastAsia="標楷體" w:hAnsi="標楷體"/>
                <w:bCs/>
                <w:sz w:val="24"/>
                <w:szCs w:val="24"/>
              </w:rPr>
              <w:fldChar w:fldCharType="begin"/>
            </w:r>
            <w:r w:rsidRPr="008128D3">
              <w:rPr>
                <w:rFonts w:ascii="標楷體" w:eastAsia="標楷體" w:hAnsi="標楷體"/>
                <w:bCs/>
                <w:sz w:val="24"/>
                <w:szCs w:val="24"/>
              </w:rPr>
              <w:instrText>NUMPAGES</w:instrText>
            </w:r>
            <w:r w:rsidRPr="008128D3">
              <w:rPr>
                <w:rFonts w:ascii="標楷體" w:eastAsia="標楷體" w:hAnsi="標楷體"/>
                <w:bCs/>
                <w:sz w:val="24"/>
                <w:szCs w:val="24"/>
              </w:rPr>
              <w:fldChar w:fldCharType="separate"/>
            </w:r>
            <w:r w:rsidR="00847326">
              <w:rPr>
                <w:rFonts w:ascii="標楷體" w:eastAsia="標楷體" w:hAnsi="標楷體"/>
                <w:bCs/>
                <w:noProof/>
                <w:sz w:val="24"/>
                <w:szCs w:val="24"/>
              </w:rPr>
              <w:t>13</w:t>
            </w:r>
            <w:r w:rsidRPr="008128D3">
              <w:rPr>
                <w:rFonts w:ascii="標楷體" w:eastAsia="標楷體" w:hAnsi="標楷體"/>
                <w:bCs/>
                <w:sz w:val="24"/>
                <w:szCs w:val="24"/>
              </w:rPr>
              <w:fldChar w:fldCharType="end"/>
            </w:r>
            <w:r w:rsidRPr="008128D3">
              <w:rPr>
                <w:rFonts w:ascii="標楷體" w:eastAsia="標楷體" w:hAnsi="標楷體" w:hint="eastAsia"/>
                <w:bCs/>
                <w:sz w:val="24"/>
                <w:szCs w:val="24"/>
              </w:rPr>
              <w:t>頁</w:t>
            </w:r>
          </w:p>
        </w:sdtContent>
      </w:sdt>
    </w:sdtContent>
  </w:sdt>
  <w:p w:rsidR="008A24B2" w:rsidRPr="008128D3" w:rsidRDefault="008A24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10" w:rsidRDefault="004E4E10" w:rsidP="0020693A">
      <w:r>
        <w:separator/>
      </w:r>
    </w:p>
  </w:footnote>
  <w:footnote w:type="continuationSeparator" w:id="0">
    <w:p w:rsidR="004E4E10" w:rsidRDefault="004E4E10" w:rsidP="0020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3A"/>
    <w:rsid w:val="000606CA"/>
    <w:rsid w:val="00095ADE"/>
    <w:rsid w:val="000F05A8"/>
    <w:rsid w:val="001A0A72"/>
    <w:rsid w:val="0020693A"/>
    <w:rsid w:val="00264296"/>
    <w:rsid w:val="00351E84"/>
    <w:rsid w:val="00375031"/>
    <w:rsid w:val="003F3B59"/>
    <w:rsid w:val="003F7823"/>
    <w:rsid w:val="0047640C"/>
    <w:rsid w:val="004B230C"/>
    <w:rsid w:val="004E4E10"/>
    <w:rsid w:val="00523DB8"/>
    <w:rsid w:val="005A69DE"/>
    <w:rsid w:val="005F5829"/>
    <w:rsid w:val="00624A2C"/>
    <w:rsid w:val="006E0C7A"/>
    <w:rsid w:val="00703B6D"/>
    <w:rsid w:val="007943B9"/>
    <w:rsid w:val="007D17BA"/>
    <w:rsid w:val="0080785C"/>
    <w:rsid w:val="008128D3"/>
    <w:rsid w:val="00833036"/>
    <w:rsid w:val="00835D3E"/>
    <w:rsid w:val="00847326"/>
    <w:rsid w:val="008A24B2"/>
    <w:rsid w:val="009767DC"/>
    <w:rsid w:val="00980536"/>
    <w:rsid w:val="00A116F1"/>
    <w:rsid w:val="00AA327A"/>
    <w:rsid w:val="00B72221"/>
    <w:rsid w:val="00BF2C0A"/>
    <w:rsid w:val="00C72C15"/>
    <w:rsid w:val="00D036F9"/>
    <w:rsid w:val="00D34C0C"/>
    <w:rsid w:val="00D6297F"/>
    <w:rsid w:val="00F377F5"/>
    <w:rsid w:val="00F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9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9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2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A24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9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9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2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A2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楊永華</dc:creator>
  <cp:lastModifiedBy>user</cp:lastModifiedBy>
  <cp:revision>2</cp:revision>
  <cp:lastPrinted>2018-03-23T02:29:00Z</cp:lastPrinted>
  <dcterms:created xsi:type="dcterms:W3CDTF">2018-04-12T03:09:00Z</dcterms:created>
  <dcterms:modified xsi:type="dcterms:W3CDTF">2018-04-12T03:09:00Z</dcterms:modified>
</cp:coreProperties>
</file>