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3E" w:rsidRPr="0024028D" w:rsidRDefault="0069462C" w:rsidP="00724ACE">
      <w:pPr>
        <w:numPr>
          <w:ilvl w:val="0"/>
          <w:numId w:val="3"/>
        </w:numPr>
        <w:overflowPunct w:val="0"/>
        <w:spacing w:line="5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會議時間：107年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12</w:t>
      </w:r>
      <w:r w:rsidRPr="0024028D">
        <w:rPr>
          <w:rFonts w:ascii="標楷體" w:eastAsia="標楷體" w:hAnsi="標楷體" w:hint="eastAsia"/>
          <w:sz w:val="28"/>
          <w:szCs w:val="28"/>
        </w:rPr>
        <w:t>月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17</w:t>
      </w:r>
      <w:r w:rsidR="00CD6956" w:rsidRPr="0024028D">
        <w:rPr>
          <w:rFonts w:ascii="標楷體" w:eastAsia="標楷體" w:hAnsi="標楷體" w:hint="eastAsia"/>
          <w:sz w:val="28"/>
          <w:szCs w:val="28"/>
        </w:rPr>
        <w:t>日（星期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一</w:t>
      </w:r>
      <w:r w:rsidRPr="0024028D">
        <w:rPr>
          <w:rFonts w:ascii="標楷體" w:eastAsia="標楷體" w:hAnsi="標楷體" w:hint="eastAsia"/>
          <w:sz w:val="28"/>
          <w:szCs w:val="28"/>
        </w:rPr>
        <w:t>）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上</w:t>
      </w:r>
      <w:r w:rsidRPr="0024028D">
        <w:rPr>
          <w:rFonts w:ascii="標楷體" w:eastAsia="標楷體" w:hAnsi="標楷體" w:hint="eastAsia"/>
          <w:sz w:val="28"/>
          <w:szCs w:val="28"/>
        </w:rPr>
        <w:t>午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10</w:t>
      </w:r>
      <w:r w:rsidRPr="0024028D">
        <w:rPr>
          <w:rFonts w:ascii="標楷體" w:eastAsia="標楷體" w:hAnsi="標楷體" w:hint="eastAsia"/>
          <w:sz w:val="28"/>
          <w:szCs w:val="28"/>
        </w:rPr>
        <w:t>時</w:t>
      </w:r>
    </w:p>
    <w:p w:rsidR="0053633E" w:rsidRPr="0024028D" w:rsidRDefault="0069462C" w:rsidP="00724ACE">
      <w:pPr>
        <w:numPr>
          <w:ilvl w:val="0"/>
          <w:numId w:val="3"/>
        </w:numPr>
        <w:overflowPunct w:val="0"/>
        <w:spacing w:line="5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會議地點：花蓮</w:t>
      </w:r>
      <w:r w:rsidR="00CD6956" w:rsidRPr="0024028D">
        <w:rPr>
          <w:rFonts w:ascii="標楷體" w:eastAsia="標楷體" w:hAnsi="標楷體" w:hint="eastAsia"/>
          <w:sz w:val="28"/>
          <w:szCs w:val="28"/>
        </w:rPr>
        <w:t>石雕博物館1樓會議室（石全廳</w:t>
      </w:r>
      <w:r w:rsidRPr="0024028D">
        <w:rPr>
          <w:rFonts w:ascii="標楷體" w:eastAsia="標楷體" w:hAnsi="標楷體" w:hint="eastAsia"/>
          <w:sz w:val="28"/>
          <w:szCs w:val="28"/>
        </w:rPr>
        <w:t>）</w:t>
      </w:r>
    </w:p>
    <w:p w:rsidR="0053633E" w:rsidRPr="0024028D" w:rsidRDefault="0069462C" w:rsidP="00724ACE">
      <w:pPr>
        <w:numPr>
          <w:ilvl w:val="0"/>
          <w:numId w:val="3"/>
        </w:numPr>
        <w:overflowPunct w:val="0"/>
        <w:spacing w:line="5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審議議程：</w:t>
      </w:r>
    </w:p>
    <w:p w:rsidR="0053633E" w:rsidRPr="0024028D" w:rsidRDefault="0069462C" w:rsidP="00724ACE">
      <w:pPr>
        <w:overflowPunct w:val="0"/>
        <w:spacing w:line="5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0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00</w:t>
      </w:r>
      <w:r w:rsidRPr="0024028D">
        <w:rPr>
          <w:rFonts w:ascii="標楷體" w:eastAsia="標楷體" w:hAnsi="標楷體" w:hint="eastAsia"/>
          <w:sz w:val="28"/>
          <w:szCs w:val="28"/>
        </w:rPr>
        <w:t xml:space="preserve"> ~ 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10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0</w:t>
      </w:r>
      <w:r w:rsidRPr="0024028D">
        <w:rPr>
          <w:rFonts w:ascii="標楷體" w:eastAsia="標楷體" w:hAnsi="標楷體" w:hint="eastAsia"/>
          <w:sz w:val="28"/>
          <w:szCs w:val="28"/>
        </w:rPr>
        <w:t>5 主席致詞</w:t>
      </w:r>
    </w:p>
    <w:p w:rsidR="0053633E" w:rsidRPr="0024028D" w:rsidRDefault="0069462C" w:rsidP="00724ACE">
      <w:pPr>
        <w:overflowPunct w:val="0"/>
        <w:spacing w:line="5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0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05</w:t>
      </w:r>
      <w:r w:rsidRPr="0024028D">
        <w:rPr>
          <w:rFonts w:ascii="標楷體" w:eastAsia="標楷體" w:hAnsi="標楷體" w:hint="eastAsia"/>
          <w:sz w:val="28"/>
          <w:szCs w:val="28"/>
        </w:rPr>
        <w:t xml:space="preserve"> ~ 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0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10</w:t>
      </w:r>
      <w:r w:rsidRPr="0024028D">
        <w:rPr>
          <w:rFonts w:ascii="標楷體" w:eastAsia="標楷體" w:hAnsi="標楷體" w:hint="eastAsia"/>
          <w:sz w:val="28"/>
          <w:szCs w:val="28"/>
        </w:rPr>
        <w:t xml:space="preserve"> 業務單位報告</w:t>
      </w:r>
    </w:p>
    <w:p w:rsidR="005855B1" w:rsidRDefault="0069462C" w:rsidP="00724ACE">
      <w:pPr>
        <w:overflowPunct w:val="0"/>
        <w:spacing w:line="5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0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1</w:t>
      </w:r>
      <w:r w:rsidR="00FD798C" w:rsidRPr="0024028D">
        <w:rPr>
          <w:rFonts w:ascii="標楷體" w:eastAsia="標楷體" w:hAnsi="標楷體" w:hint="eastAsia"/>
          <w:sz w:val="28"/>
          <w:szCs w:val="28"/>
        </w:rPr>
        <w:t>0 ~ 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1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0</w:t>
      </w:r>
      <w:r w:rsidRPr="0024028D">
        <w:rPr>
          <w:rFonts w:ascii="標楷體" w:eastAsia="標楷體" w:hAnsi="標楷體" w:hint="eastAsia"/>
          <w:sz w:val="28"/>
          <w:szCs w:val="28"/>
        </w:rPr>
        <w:t>0 各案提報</w:t>
      </w:r>
      <w:r w:rsidR="001B4BAA" w:rsidRPr="0024028D">
        <w:rPr>
          <w:rFonts w:ascii="標楷體" w:eastAsia="標楷體" w:hAnsi="標楷體" w:hint="eastAsia"/>
          <w:sz w:val="28"/>
          <w:szCs w:val="28"/>
        </w:rPr>
        <w:t>人</w:t>
      </w:r>
      <w:r w:rsidRPr="0024028D">
        <w:rPr>
          <w:rFonts w:ascii="標楷體" w:eastAsia="標楷體" w:hAnsi="標楷體" w:hint="eastAsia"/>
          <w:sz w:val="28"/>
          <w:szCs w:val="28"/>
        </w:rPr>
        <w:t>、管理</w:t>
      </w:r>
      <w:r w:rsidR="001B4BAA" w:rsidRPr="0024028D">
        <w:rPr>
          <w:rFonts w:ascii="標楷體" w:eastAsia="標楷體" w:hAnsi="標楷體" w:hint="eastAsia"/>
          <w:sz w:val="28"/>
          <w:szCs w:val="28"/>
        </w:rPr>
        <w:t>人</w:t>
      </w:r>
      <w:r w:rsidRPr="0024028D">
        <w:rPr>
          <w:rFonts w:ascii="標楷體" w:eastAsia="標楷體" w:hAnsi="標楷體" w:hint="eastAsia"/>
          <w:sz w:val="28"/>
          <w:szCs w:val="28"/>
        </w:rPr>
        <w:t>、所有權</w:t>
      </w:r>
      <w:r w:rsidR="001B4BAA" w:rsidRPr="0024028D">
        <w:rPr>
          <w:rFonts w:ascii="標楷體" w:eastAsia="標楷體" w:hAnsi="標楷體" w:hint="eastAsia"/>
          <w:sz w:val="28"/>
          <w:szCs w:val="28"/>
        </w:rPr>
        <w:t>人</w:t>
      </w:r>
      <w:r w:rsidRPr="0024028D">
        <w:rPr>
          <w:rFonts w:ascii="標楷體" w:eastAsia="標楷體" w:hAnsi="標楷體" w:hint="eastAsia"/>
          <w:sz w:val="28"/>
          <w:szCs w:val="28"/>
        </w:rPr>
        <w:t>、利害關係</w:t>
      </w:r>
      <w:r w:rsidR="002F43EB" w:rsidRPr="0024028D">
        <w:rPr>
          <w:rFonts w:ascii="標楷體" w:eastAsia="標楷體" w:hAnsi="標楷體" w:hint="eastAsia"/>
          <w:sz w:val="28"/>
          <w:szCs w:val="28"/>
        </w:rPr>
        <w:t>人陳述</w:t>
      </w:r>
      <w:r w:rsidRPr="0024028D">
        <w:rPr>
          <w:rFonts w:ascii="標楷體" w:eastAsia="標楷體" w:hAnsi="標楷體" w:hint="eastAsia"/>
          <w:sz w:val="28"/>
          <w:szCs w:val="28"/>
        </w:rPr>
        <w:t>意見</w:t>
      </w:r>
    </w:p>
    <w:p w:rsidR="0053633E" w:rsidRPr="0024028D" w:rsidRDefault="00FD798C" w:rsidP="00724ACE">
      <w:pPr>
        <w:overflowPunct w:val="0"/>
        <w:spacing w:line="5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1</w:t>
      </w:r>
      <w:r w:rsidR="00A03EDF"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0</w:t>
      </w:r>
      <w:r w:rsidR="00A03EDF" w:rsidRPr="0024028D">
        <w:rPr>
          <w:rFonts w:ascii="標楷體" w:eastAsia="標楷體" w:hAnsi="標楷體" w:hint="eastAsia"/>
          <w:sz w:val="28"/>
          <w:szCs w:val="28"/>
        </w:rPr>
        <w:t>0 ~ 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2</w:t>
      </w:r>
      <w:r w:rsidR="00A03EDF"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1</w:t>
      </w:r>
      <w:r w:rsidR="00A03EDF" w:rsidRPr="0024028D">
        <w:rPr>
          <w:rFonts w:ascii="標楷體" w:eastAsia="標楷體" w:hAnsi="標楷體" w:hint="eastAsia"/>
          <w:sz w:val="28"/>
          <w:szCs w:val="28"/>
        </w:rPr>
        <w:t xml:space="preserve">0 </w:t>
      </w:r>
      <w:r w:rsidR="00C4714E" w:rsidRPr="0024028D">
        <w:rPr>
          <w:rFonts w:ascii="標楷體" w:eastAsia="標楷體" w:hAnsi="標楷體" w:hint="eastAsia"/>
          <w:sz w:val="28"/>
          <w:szCs w:val="28"/>
        </w:rPr>
        <w:t>逐案</w:t>
      </w:r>
      <w:r w:rsidR="00A03EDF" w:rsidRPr="0024028D">
        <w:rPr>
          <w:rFonts w:ascii="標楷體" w:eastAsia="標楷體" w:hAnsi="標楷體" w:hint="eastAsia"/>
          <w:sz w:val="28"/>
          <w:szCs w:val="28"/>
        </w:rPr>
        <w:t>審議並作成決議</w:t>
      </w:r>
    </w:p>
    <w:p w:rsidR="0053633E" w:rsidRPr="0024028D" w:rsidRDefault="00A03EDF" w:rsidP="00724ACE">
      <w:pPr>
        <w:overflowPunct w:val="0"/>
        <w:spacing w:line="5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1</w:t>
      </w:r>
      <w:r w:rsidR="00D32082" w:rsidRPr="0024028D">
        <w:rPr>
          <w:rFonts w:ascii="標楷體" w:eastAsia="標楷體" w:hAnsi="標楷體" w:hint="eastAsia"/>
          <w:sz w:val="28"/>
          <w:szCs w:val="28"/>
        </w:rPr>
        <w:t>2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B658DB">
        <w:rPr>
          <w:rFonts w:ascii="標楷體" w:eastAsia="標楷體" w:hAnsi="標楷體" w:hint="eastAsia"/>
          <w:sz w:val="28"/>
          <w:szCs w:val="28"/>
        </w:rPr>
        <w:t>1</w:t>
      </w:r>
      <w:r w:rsidRPr="0024028D">
        <w:rPr>
          <w:rFonts w:ascii="標楷體" w:eastAsia="標楷體" w:hAnsi="標楷體" w:hint="eastAsia"/>
          <w:sz w:val="28"/>
          <w:szCs w:val="28"/>
        </w:rPr>
        <w:t xml:space="preserve">0 ~ </w:t>
      </w:r>
      <w:r w:rsidR="00B658DB">
        <w:rPr>
          <w:rFonts w:ascii="標楷體" w:eastAsia="標楷體" w:hAnsi="標楷體" w:hint="eastAsia"/>
          <w:sz w:val="28"/>
          <w:szCs w:val="28"/>
        </w:rPr>
        <w:t>12</w:t>
      </w:r>
      <w:r w:rsidRPr="0024028D">
        <w:rPr>
          <w:rFonts w:ascii="標楷體" w:eastAsia="標楷體" w:hAnsi="標楷體" w:hint="eastAsia"/>
          <w:sz w:val="28"/>
          <w:szCs w:val="28"/>
        </w:rPr>
        <w:t>：</w:t>
      </w:r>
      <w:r w:rsidR="00795393">
        <w:rPr>
          <w:rFonts w:ascii="標楷體" w:eastAsia="標楷體" w:hAnsi="標楷體" w:hint="eastAsia"/>
          <w:sz w:val="28"/>
          <w:szCs w:val="28"/>
        </w:rPr>
        <w:t>3</w:t>
      </w:r>
      <w:r w:rsidR="00B658DB">
        <w:rPr>
          <w:rFonts w:ascii="標楷體" w:eastAsia="標楷體" w:hAnsi="標楷體" w:hint="eastAsia"/>
          <w:sz w:val="28"/>
          <w:szCs w:val="28"/>
        </w:rPr>
        <w:t>0</w:t>
      </w:r>
      <w:r w:rsidRPr="0024028D">
        <w:rPr>
          <w:rFonts w:ascii="標楷體" w:eastAsia="標楷體" w:hAnsi="標楷體" w:hint="eastAsia"/>
          <w:sz w:val="28"/>
          <w:szCs w:val="28"/>
        </w:rPr>
        <w:t xml:space="preserve"> 臨時動議</w:t>
      </w:r>
    </w:p>
    <w:p w:rsidR="001B4BAA" w:rsidRPr="0024028D" w:rsidRDefault="00A03EDF" w:rsidP="00724ACE">
      <w:pPr>
        <w:numPr>
          <w:ilvl w:val="0"/>
          <w:numId w:val="3"/>
        </w:numPr>
        <w:overflowPunct w:val="0"/>
        <w:spacing w:line="5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審議事項：</w:t>
      </w:r>
    </w:p>
    <w:p w:rsidR="0053633E" w:rsidRPr="0024028D" w:rsidRDefault="00152201" w:rsidP="00724ACE">
      <w:pPr>
        <w:numPr>
          <w:ilvl w:val="0"/>
          <w:numId w:val="4"/>
        </w:numPr>
        <w:overflowPunct w:val="0"/>
        <w:spacing w:line="5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提案</w:t>
      </w:r>
      <w:r w:rsidR="00D3651F">
        <w:rPr>
          <w:rFonts w:ascii="標楷體" w:eastAsia="標楷體" w:hAnsi="標楷體" w:hint="eastAsia"/>
          <w:sz w:val="28"/>
          <w:szCs w:val="28"/>
        </w:rPr>
        <w:t>一</w:t>
      </w:r>
    </w:p>
    <w:p w:rsidR="0053633E" w:rsidRPr="0024028D" w:rsidRDefault="0053633E" w:rsidP="00724ACE">
      <w:pPr>
        <w:overflowPunct w:val="0"/>
        <w:spacing w:line="560" w:lineRule="exact"/>
        <w:ind w:leftChars="516" w:left="1842" w:hangingChars="275" w:hanging="712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案由：「花蓮縣崇德考古遺址工程基地(下崇德段1079地號)考古發掘計畫」發掘申請追認案，敬請審議。</w:t>
      </w:r>
    </w:p>
    <w:p w:rsidR="0053633E" w:rsidRPr="0024028D" w:rsidRDefault="0053633E" w:rsidP="00724ACE">
      <w:pPr>
        <w:overflowPunct w:val="0"/>
        <w:spacing w:line="56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說明：</w:t>
      </w:r>
    </w:p>
    <w:p w:rsidR="0053633E" w:rsidRPr="0024028D" w:rsidRDefault="0053633E" w:rsidP="00724ACE">
      <w:pPr>
        <w:pStyle w:val="a9"/>
        <w:numPr>
          <w:ilvl w:val="0"/>
          <w:numId w:val="25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本案係花蓮縣崇德列冊考古遺址範圍內陳韶華先生申請住宅建造，本</w:t>
      </w:r>
      <w:r w:rsidR="00674A95">
        <w:rPr>
          <w:rFonts w:ascii="標楷體" w:eastAsia="標楷體" w:hAnsi="標楷體" w:hint="eastAsia"/>
          <w:sz w:val="28"/>
          <w:szCs w:val="28"/>
        </w:rPr>
        <w:t>縣</w:t>
      </w:r>
      <w:r w:rsidRPr="0024028D">
        <w:rPr>
          <w:rFonts w:ascii="標楷體" w:eastAsia="標楷體" w:hAnsi="標楷體" w:hint="eastAsia"/>
          <w:sz w:val="28"/>
          <w:szCs w:val="28"/>
        </w:rPr>
        <w:t>文化局於107年10月11日辦理現勘，會議決議在建築基地東西側各試掘一處2m*2m考古探坑，以評估後續處置方案。</w:t>
      </w:r>
      <w:bookmarkStart w:id="0" w:name="_GoBack"/>
      <w:bookmarkEnd w:id="0"/>
    </w:p>
    <w:p w:rsidR="0053633E" w:rsidRPr="0024028D" w:rsidRDefault="0053633E" w:rsidP="00724ACE">
      <w:pPr>
        <w:pStyle w:val="a9"/>
        <w:numPr>
          <w:ilvl w:val="0"/>
          <w:numId w:val="25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本案發掘計畫邀請國立臺灣大學陳有貝副教授擔任計畫主持人，</w:t>
      </w:r>
      <w:r w:rsidR="00674A95">
        <w:rPr>
          <w:rFonts w:ascii="標楷體" w:eastAsia="標楷體" w:hAnsi="標楷體" w:hint="eastAsia"/>
          <w:sz w:val="28"/>
          <w:szCs w:val="28"/>
        </w:rPr>
        <w:t>本</w:t>
      </w:r>
      <w:r w:rsidRPr="0024028D">
        <w:rPr>
          <w:rFonts w:ascii="標楷體" w:eastAsia="標楷體" w:hAnsi="標楷體" w:hint="eastAsia"/>
          <w:sz w:val="28"/>
          <w:szCs w:val="28"/>
        </w:rPr>
        <w:t>府於107年10月25日(第1070214217號簽文)同意先行發掘申請，敬請同意追認。</w:t>
      </w:r>
    </w:p>
    <w:p w:rsidR="0053633E" w:rsidRPr="0024028D" w:rsidRDefault="0053633E" w:rsidP="00724ACE">
      <w:pPr>
        <w:numPr>
          <w:ilvl w:val="0"/>
          <w:numId w:val="4"/>
        </w:numPr>
        <w:overflowPunct w:val="0"/>
        <w:spacing w:line="5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提案</w:t>
      </w:r>
      <w:r w:rsidR="00D3651F">
        <w:rPr>
          <w:rFonts w:ascii="標楷體" w:eastAsia="標楷體" w:hAnsi="標楷體" w:hint="eastAsia"/>
          <w:sz w:val="28"/>
          <w:szCs w:val="28"/>
        </w:rPr>
        <w:t>二</w:t>
      </w:r>
    </w:p>
    <w:p w:rsidR="0053633E" w:rsidRPr="0024028D" w:rsidRDefault="004F46CE" w:rsidP="00724ACE">
      <w:pPr>
        <w:overflowPunct w:val="0"/>
        <w:spacing w:line="560" w:lineRule="exact"/>
        <w:ind w:leftChars="518" w:left="1842" w:hangingChars="273" w:hanging="70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案由：</w:t>
      </w:r>
      <w:r w:rsidR="0053633E" w:rsidRPr="0024028D">
        <w:rPr>
          <w:rFonts w:ascii="標楷體" w:eastAsia="標楷體" w:hAnsi="標楷體"/>
          <w:sz w:val="28"/>
          <w:szCs w:val="28"/>
        </w:rPr>
        <w:t>「</w:t>
      </w:r>
      <w:r w:rsidR="0053633E" w:rsidRPr="0024028D">
        <w:rPr>
          <w:rFonts w:ascii="標楷體" w:eastAsia="標楷體" w:hAnsi="標楷體" w:hint="eastAsia"/>
          <w:sz w:val="28"/>
          <w:szCs w:val="28"/>
        </w:rPr>
        <w:t xml:space="preserve">The prehistoric </w:t>
      </w:r>
      <w:r w:rsidR="00674A95" w:rsidRPr="0024028D">
        <w:rPr>
          <w:rFonts w:ascii="標楷體" w:eastAsia="標楷體" w:hAnsi="標楷體" w:hint="eastAsia"/>
          <w:sz w:val="28"/>
          <w:szCs w:val="28"/>
        </w:rPr>
        <w:t>peopling</w:t>
      </w:r>
      <w:r w:rsidR="00674A95">
        <w:rPr>
          <w:rFonts w:ascii="標楷體" w:eastAsia="標楷體" w:hAnsi="標楷體" w:hint="eastAsia"/>
          <w:sz w:val="28"/>
          <w:szCs w:val="28"/>
        </w:rPr>
        <w:t xml:space="preserve"> </w:t>
      </w:r>
      <w:r w:rsidR="0053633E" w:rsidRPr="0024028D">
        <w:rPr>
          <w:rFonts w:ascii="標楷體" w:eastAsia="標楷體" w:hAnsi="標楷體" w:hint="eastAsia"/>
          <w:sz w:val="28"/>
          <w:szCs w:val="28"/>
        </w:rPr>
        <w:t>of Southeast Asia</w:t>
      </w:r>
      <w:r w:rsidR="0053633E" w:rsidRPr="0024028D">
        <w:rPr>
          <w:rFonts w:ascii="標楷體" w:eastAsia="標楷體" w:hAnsi="標楷體"/>
          <w:sz w:val="28"/>
          <w:szCs w:val="28"/>
        </w:rPr>
        <w:t>」</w:t>
      </w:r>
      <w:r w:rsidR="0053633E" w:rsidRPr="0024028D">
        <w:rPr>
          <w:rFonts w:ascii="標楷體" w:eastAsia="標楷體" w:hAnsi="標楷體" w:hint="eastAsia"/>
          <w:sz w:val="28"/>
          <w:szCs w:val="28"/>
        </w:rPr>
        <w:t>研究計畫申請花蓮縣嶺頂</w:t>
      </w:r>
      <w:r w:rsidR="00674A95" w:rsidRPr="0024028D">
        <w:rPr>
          <w:rFonts w:ascii="標楷體" w:eastAsia="標楷體" w:hAnsi="標楷體" w:hint="eastAsia"/>
          <w:sz w:val="28"/>
          <w:szCs w:val="28"/>
        </w:rPr>
        <w:t>II</w:t>
      </w:r>
      <w:r w:rsidR="0053633E" w:rsidRPr="0024028D">
        <w:rPr>
          <w:rFonts w:ascii="標楷體" w:eastAsia="標楷體" w:hAnsi="標楷體" w:hint="eastAsia"/>
          <w:sz w:val="28"/>
          <w:szCs w:val="28"/>
        </w:rPr>
        <w:t>考古遺址出土人骨取樣追認案，敬請審議。</w:t>
      </w:r>
    </w:p>
    <w:p w:rsidR="0053633E" w:rsidRPr="0024028D" w:rsidRDefault="0053633E" w:rsidP="00724ACE">
      <w:pPr>
        <w:overflowPunct w:val="0"/>
        <w:spacing w:line="56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說明：</w:t>
      </w:r>
    </w:p>
    <w:p w:rsidR="0053633E" w:rsidRPr="0024028D" w:rsidRDefault="0053633E" w:rsidP="00724ACE">
      <w:pPr>
        <w:pStyle w:val="a9"/>
        <w:numPr>
          <w:ilvl w:val="0"/>
          <w:numId w:val="26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lastRenderedPageBreak/>
        <w:t>本案係丹麥哥本哈根大學Fabrice Demeter博士及澳大利亞國立大學洪曉純博士為進行「The prehistoric peopling of Southeast Asia（史前南亞人群）研究計畫」，申請針對本縣嶺頂II考古遺址出土人骨取樣，進行全序列DNA定序。</w:t>
      </w:r>
    </w:p>
    <w:p w:rsidR="0053633E" w:rsidRPr="0024028D" w:rsidRDefault="0053633E" w:rsidP="00724ACE">
      <w:pPr>
        <w:pStyle w:val="a9"/>
        <w:numPr>
          <w:ilvl w:val="0"/>
          <w:numId w:val="26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本案嶺頂II考古遺址出土墓葬人骨係慈濟大學於96年2月進行考古發掘，出土10座墓葬，人骨均有缺損，其中五座僅出土牙齒，目前均保存於慈濟大學人類發展與心理學系，</w:t>
      </w:r>
      <w:r w:rsidR="00674A95">
        <w:rPr>
          <w:rFonts w:ascii="標楷體" w:eastAsia="標楷體" w:hAnsi="標楷體" w:hint="eastAsia"/>
          <w:sz w:val="28"/>
          <w:szCs w:val="28"/>
        </w:rPr>
        <w:t>本</w:t>
      </w:r>
      <w:r w:rsidRPr="0024028D">
        <w:rPr>
          <w:rFonts w:ascii="標楷體" w:eastAsia="標楷體" w:hAnsi="標楷體" w:hint="eastAsia"/>
          <w:sz w:val="28"/>
          <w:szCs w:val="28"/>
        </w:rPr>
        <w:t>府業於107年11月20日(第1070228580號</w:t>
      </w:r>
      <w:r w:rsidR="00674A95">
        <w:rPr>
          <w:rFonts w:ascii="標楷體" w:eastAsia="標楷體" w:hAnsi="標楷體" w:hint="eastAsia"/>
          <w:sz w:val="28"/>
          <w:szCs w:val="28"/>
        </w:rPr>
        <w:t>函</w:t>
      </w:r>
      <w:r w:rsidRPr="0024028D">
        <w:rPr>
          <w:rFonts w:ascii="標楷體" w:eastAsia="標楷體" w:hAnsi="標楷體" w:hint="eastAsia"/>
          <w:sz w:val="28"/>
          <w:szCs w:val="28"/>
        </w:rPr>
        <w:t>)先行同意研究申請，敬請同意追認。</w:t>
      </w:r>
    </w:p>
    <w:p w:rsidR="0053633E" w:rsidRPr="0024028D" w:rsidRDefault="004F46CE" w:rsidP="00724ACE">
      <w:pPr>
        <w:numPr>
          <w:ilvl w:val="0"/>
          <w:numId w:val="4"/>
        </w:numPr>
        <w:overflowPunct w:val="0"/>
        <w:spacing w:line="5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提案</w:t>
      </w:r>
      <w:r w:rsidR="00D3651F">
        <w:rPr>
          <w:rFonts w:ascii="標楷體" w:eastAsia="標楷體" w:hAnsi="標楷體" w:hint="eastAsia"/>
          <w:sz w:val="28"/>
          <w:szCs w:val="28"/>
        </w:rPr>
        <w:t>三</w:t>
      </w:r>
    </w:p>
    <w:p w:rsidR="0053633E" w:rsidRPr="0024028D" w:rsidRDefault="00746F8C" w:rsidP="00724ACE">
      <w:pPr>
        <w:overflowPunct w:val="0"/>
        <w:spacing w:line="560" w:lineRule="exact"/>
        <w:ind w:leftChars="518" w:left="1842" w:hangingChars="273" w:hanging="70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案由：</w:t>
      </w:r>
      <w:r w:rsidR="0053633E" w:rsidRPr="0024028D">
        <w:rPr>
          <w:rFonts w:ascii="標楷體" w:eastAsia="標楷體" w:hAnsi="標楷體" w:hint="eastAsia"/>
          <w:sz w:val="28"/>
          <w:szCs w:val="28"/>
        </w:rPr>
        <w:t>案由：花蓮縣歷史建築「台電公司東部發電廠銅門機組支援修護人員備勤房屋銅門145-146號舊宿舍」撤銷原變更公告並</w:t>
      </w:r>
      <w:r w:rsidR="0053633E" w:rsidRPr="0024028D">
        <w:rPr>
          <w:rFonts w:ascii="標楷體" w:eastAsia="標楷體" w:hAnsi="標楷體" w:hint="eastAsia"/>
          <w:bCs/>
          <w:sz w:val="28"/>
          <w:szCs w:val="28"/>
        </w:rPr>
        <w:t>重新辦理公告案</w:t>
      </w:r>
      <w:r w:rsidR="0053633E" w:rsidRPr="0024028D">
        <w:rPr>
          <w:rFonts w:ascii="標楷體" w:eastAsia="標楷體" w:hAnsi="標楷體" w:hint="eastAsia"/>
          <w:sz w:val="28"/>
          <w:szCs w:val="28"/>
        </w:rPr>
        <w:t>，敬請審議。</w:t>
      </w:r>
    </w:p>
    <w:p w:rsidR="0053633E" w:rsidRPr="0024028D" w:rsidRDefault="0053633E" w:rsidP="00724ACE">
      <w:pPr>
        <w:overflowPunct w:val="0"/>
        <w:spacing w:line="56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說明：</w:t>
      </w:r>
    </w:p>
    <w:p w:rsidR="0053633E" w:rsidRPr="0024028D" w:rsidRDefault="0053633E" w:rsidP="00724ACE">
      <w:pPr>
        <w:numPr>
          <w:ilvl w:val="0"/>
          <w:numId w:val="19"/>
        </w:numPr>
        <w:overflowPunct w:val="0"/>
        <w:spacing w:line="560" w:lineRule="exac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本建物前經本府106年9月7日召開之106年本縣文化資產審議委員會第一類組委員會第3次會議審議，決議登錄為本縣歷史建築，公告之定著土地範圍及面積為花蓮縣秀林鄉銅門段443地號，面積計22,880平方公尺。因所有權人台電公司東部發電廠認為本歷史建築定著土地面積過大，恐影響其發電設備維護及供電工作等使用問題，故提出本歷史建築定著土地範圍建議修正內容與補充說明。</w:t>
      </w:r>
    </w:p>
    <w:p w:rsidR="0053633E" w:rsidRPr="0024028D" w:rsidRDefault="0053633E" w:rsidP="00724ACE">
      <w:pPr>
        <w:numPr>
          <w:ilvl w:val="0"/>
          <w:numId w:val="19"/>
        </w:numPr>
        <w:overflowPunct w:val="0"/>
        <w:spacing w:line="560" w:lineRule="exac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經本縣107年3月22日召開之107年第一次文資審議會審議後，決議︰「同意限縮土地範圍。惟西側以車棚邊線，其餘以相鄰建築物間隔之中線（滴水線間中線）為分割地界，辦理分割後之地號為定著土地，再行更正公告」。</w:t>
      </w:r>
    </w:p>
    <w:p w:rsidR="0053633E" w:rsidRPr="0024028D" w:rsidRDefault="0053633E" w:rsidP="00724ACE">
      <w:pPr>
        <w:numPr>
          <w:ilvl w:val="0"/>
          <w:numId w:val="19"/>
        </w:numPr>
        <w:overflowPunct w:val="0"/>
        <w:spacing w:line="560" w:lineRule="exac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lastRenderedPageBreak/>
        <w:t>另，該公司前以107年1月23日東部字第1068120827號函針對本案歷史建築定著土地範圍面積過大提起訴願，文化部於107年7月3日函送訴願決定書，訴願決定為，原處分登錄歷史建築定著土地之範圍及面積均撤銷，由原處分機關於三個月內另為適法之處分。</w:t>
      </w:r>
    </w:p>
    <w:p w:rsidR="0053633E" w:rsidRPr="0024028D" w:rsidRDefault="0053633E" w:rsidP="00724ACE">
      <w:pPr>
        <w:numPr>
          <w:ilvl w:val="0"/>
          <w:numId w:val="19"/>
        </w:numPr>
        <w:overflowPunct w:val="0"/>
        <w:spacing w:line="560" w:lineRule="exac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故本府於107年7月27日召開本縣文化資產審議會有形文化資產107年度第2次會議審議，同意修正公告之定著土地範圍為花蓮縣秀林鄉銅門段443-1地號，面積為481平方公尺，</w:t>
      </w:r>
      <w:r w:rsidR="00674A95">
        <w:rPr>
          <w:rFonts w:ascii="標楷體" w:eastAsia="標楷體" w:hAnsi="標楷體" w:hint="eastAsia"/>
          <w:sz w:val="28"/>
          <w:szCs w:val="28"/>
        </w:rPr>
        <w:t>並</w:t>
      </w:r>
      <w:r w:rsidRPr="0024028D">
        <w:rPr>
          <w:rFonts w:ascii="標楷體" w:eastAsia="標楷體" w:hAnsi="標楷體" w:hint="eastAsia"/>
          <w:sz w:val="28"/>
          <w:szCs w:val="28"/>
        </w:rPr>
        <w:t>於107年9月5日府文資字第107017268A號函公告在案，</w:t>
      </w:r>
      <w:r w:rsidR="00674A95">
        <w:rPr>
          <w:rFonts w:ascii="標楷體" w:eastAsia="標楷體" w:hAnsi="標楷體" w:hint="eastAsia"/>
          <w:sz w:val="28"/>
          <w:szCs w:val="28"/>
        </w:rPr>
        <w:t>同年</w:t>
      </w:r>
      <w:r w:rsidRPr="0024028D">
        <w:rPr>
          <w:rFonts w:ascii="標楷體" w:eastAsia="標楷體" w:hAnsi="標楷體" w:hint="eastAsia"/>
          <w:sz w:val="28"/>
          <w:szCs w:val="28"/>
        </w:rPr>
        <w:t>9月11日函送該公告、函文及會議記錄至文化部備查。</w:t>
      </w:r>
    </w:p>
    <w:p w:rsidR="0053633E" w:rsidRPr="0024028D" w:rsidRDefault="0053633E" w:rsidP="00724ACE">
      <w:pPr>
        <w:numPr>
          <w:ilvl w:val="0"/>
          <w:numId w:val="19"/>
        </w:numPr>
        <w:overflowPunct w:val="0"/>
        <w:spacing w:line="560" w:lineRule="exac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文化部於107年9月26日來函表示本案應重新審議並公告，經詢文化部</w:t>
      </w:r>
      <w:r w:rsidR="00B70A31">
        <w:rPr>
          <w:rFonts w:ascii="標楷體" w:eastAsia="標楷體" w:hAnsi="標楷體" w:hint="eastAsia"/>
          <w:sz w:val="28"/>
          <w:szCs w:val="28"/>
        </w:rPr>
        <w:t>文化資產局</w:t>
      </w:r>
      <w:r w:rsidRPr="0024028D">
        <w:rPr>
          <w:rFonts w:ascii="標楷體" w:eastAsia="標楷體" w:hAnsi="標楷體" w:hint="eastAsia"/>
          <w:sz w:val="28"/>
          <w:szCs w:val="28"/>
        </w:rPr>
        <w:t>法制科表示，該案原公告於訴願決定時便已撤銷，故後續依原公告辦理之變更公告屬違法情事應予撤銷，並同時依法應重新召開審議程序，並就審議結果重新辦理公告事宜。故提送本次審議會，是否同意撤銷變更公告並同時重新辦理公告</w:t>
      </w:r>
      <w:r w:rsidR="00674A95" w:rsidRPr="0024028D">
        <w:rPr>
          <w:rFonts w:ascii="標楷體" w:eastAsia="標楷體" w:hAnsi="標楷體" w:hint="eastAsia"/>
          <w:sz w:val="28"/>
          <w:szCs w:val="28"/>
        </w:rPr>
        <w:t>，敬請審議</w:t>
      </w:r>
      <w:r w:rsidRPr="0024028D">
        <w:rPr>
          <w:rFonts w:ascii="標楷體" w:eastAsia="標楷體" w:hAnsi="標楷體" w:hint="eastAsia"/>
          <w:sz w:val="28"/>
          <w:szCs w:val="28"/>
        </w:rPr>
        <w:t>。</w:t>
      </w:r>
    </w:p>
    <w:p w:rsidR="00B658DB" w:rsidRDefault="00D3651F" w:rsidP="00724ACE">
      <w:pPr>
        <w:pStyle w:val="a9"/>
        <w:numPr>
          <w:ilvl w:val="0"/>
          <w:numId w:val="4"/>
        </w:numPr>
        <w:overflowPunct w:val="0"/>
        <w:spacing w:line="560" w:lineRule="exact"/>
        <w:ind w:leftChars="0" w:left="1134" w:firstLineChars="0" w:hanging="567"/>
        <w:jc w:val="both"/>
        <w:rPr>
          <w:rFonts w:ascii="標楷體" w:eastAsia="標楷體" w:hAnsi="標楷體"/>
          <w:sz w:val="28"/>
          <w:szCs w:val="28"/>
        </w:rPr>
      </w:pPr>
      <w:r w:rsidRPr="00D3651F">
        <w:rPr>
          <w:rFonts w:ascii="標楷體" w:eastAsia="標楷體" w:hAnsi="標楷體" w:hint="eastAsia"/>
          <w:sz w:val="28"/>
          <w:szCs w:val="28"/>
        </w:rPr>
        <w:t>提案四</w:t>
      </w:r>
    </w:p>
    <w:p w:rsidR="00B658DB" w:rsidRDefault="00D3651F" w:rsidP="00724ACE">
      <w:pPr>
        <w:pStyle w:val="a9"/>
        <w:overflowPunct w:val="0"/>
        <w:spacing w:line="560" w:lineRule="exact"/>
        <w:ind w:leftChars="583" w:left="1984" w:hangingChars="273" w:hanging="707"/>
        <w:jc w:val="both"/>
        <w:rPr>
          <w:rFonts w:ascii="標楷體" w:eastAsia="標楷體" w:hAnsi="標楷體"/>
          <w:sz w:val="28"/>
          <w:szCs w:val="28"/>
        </w:rPr>
      </w:pPr>
      <w:r w:rsidRPr="00B658DB">
        <w:rPr>
          <w:rFonts w:ascii="標楷體" w:eastAsia="標楷體" w:hAnsi="標楷體" w:hint="eastAsia"/>
          <w:sz w:val="28"/>
          <w:szCs w:val="28"/>
        </w:rPr>
        <w:t>案由：「花蓮縣縣定古蹟花蓮港山林事業所及歷史建築菁華林苑、林務局宿舍菁華街33號及33-2號修復與再利用計畫」案，請審議。</w:t>
      </w:r>
    </w:p>
    <w:p w:rsidR="00D3651F" w:rsidRPr="00B658DB" w:rsidRDefault="00D3651F" w:rsidP="00724ACE">
      <w:pPr>
        <w:pStyle w:val="a9"/>
        <w:overflowPunct w:val="0"/>
        <w:spacing w:line="560" w:lineRule="exact"/>
        <w:ind w:leftChars="583" w:left="1984" w:hangingChars="273" w:hanging="707"/>
        <w:jc w:val="both"/>
        <w:rPr>
          <w:rFonts w:ascii="標楷體" w:eastAsia="標楷體" w:hAnsi="標楷體"/>
          <w:sz w:val="28"/>
          <w:szCs w:val="28"/>
        </w:rPr>
      </w:pPr>
      <w:r w:rsidRPr="00B658DB">
        <w:rPr>
          <w:rFonts w:ascii="標楷體" w:eastAsia="標楷體" w:hAnsi="標楷體" w:hint="eastAsia"/>
          <w:sz w:val="28"/>
          <w:szCs w:val="28"/>
        </w:rPr>
        <w:t>說明：本案委託國立臺灣科技大學於民國107年完成「蓮縣縣定古蹟花蓮港山林事業所及歷史建築菁華林苑、林務局宿舍菁華街33號及33-2號修復與再利用計畫」，現依據「文化資產保存法」第24條及「古蹟修復及再利用辦法」第13條報主管機關核准，敬請委員會審議。</w:t>
      </w:r>
    </w:p>
    <w:p w:rsidR="00B658DB" w:rsidRDefault="00D3651F" w:rsidP="00724ACE">
      <w:pPr>
        <w:numPr>
          <w:ilvl w:val="0"/>
          <w:numId w:val="4"/>
        </w:numPr>
        <w:overflowPunct w:val="0"/>
        <w:spacing w:line="5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提案</w:t>
      </w:r>
      <w:r>
        <w:rPr>
          <w:rFonts w:ascii="標楷體" w:eastAsia="標楷體" w:hAnsi="標楷體" w:hint="eastAsia"/>
          <w:sz w:val="28"/>
          <w:szCs w:val="28"/>
        </w:rPr>
        <w:t>五</w:t>
      </w:r>
    </w:p>
    <w:p w:rsidR="00D3651F" w:rsidRPr="00B658DB" w:rsidRDefault="00D3651F" w:rsidP="00724ACE">
      <w:pPr>
        <w:overflowPunct w:val="0"/>
        <w:spacing w:line="560" w:lineRule="exact"/>
        <w:ind w:leftChars="517" w:left="1839" w:hangingChars="273" w:hanging="707"/>
        <w:jc w:val="both"/>
        <w:rPr>
          <w:rFonts w:ascii="標楷體" w:eastAsia="標楷體" w:hAnsi="標楷體"/>
          <w:sz w:val="28"/>
          <w:szCs w:val="28"/>
        </w:rPr>
      </w:pPr>
      <w:r w:rsidRPr="00B658DB">
        <w:rPr>
          <w:rFonts w:ascii="標楷體" w:eastAsia="標楷體" w:hAnsi="標楷體" w:hint="eastAsia"/>
          <w:sz w:val="28"/>
          <w:szCs w:val="28"/>
        </w:rPr>
        <w:t>案由：交通部臺灣鐵路管理局臺東工務段所轄花蓮縣玉里鎮大禹里250號建</w:t>
      </w:r>
      <w:r w:rsidRPr="00B658DB">
        <w:rPr>
          <w:rFonts w:ascii="標楷體" w:eastAsia="標楷體" w:hAnsi="標楷體" w:hint="eastAsia"/>
          <w:sz w:val="28"/>
          <w:szCs w:val="28"/>
        </w:rPr>
        <w:lastRenderedPageBreak/>
        <w:t>物，經本局依據文化資產保存法第15條規定評估具文化資產價值，又經106年3月16日召開之本縣文資審議會第一類組委員會106年度第1次會議決議依文化資產保存法第14條所定程序辦理後續事宜案，請審議。</w:t>
      </w:r>
    </w:p>
    <w:p w:rsidR="00D3651F" w:rsidRPr="0024028D" w:rsidRDefault="00D3651F" w:rsidP="00724ACE">
      <w:pPr>
        <w:overflowPunct w:val="0"/>
        <w:spacing w:line="56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說明：</w:t>
      </w:r>
    </w:p>
    <w:p w:rsidR="00D3651F" w:rsidRPr="0024028D" w:rsidRDefault="00D3651F" w:rsidP="00724ACE">
      <w:pPr>
        <w:pStyle w:val="a9"/>
        <w:numPr>
          <w:ilvl w:val="0"/>
          <w:numId w:val="24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案係交通部臺灣鐵路管理局臺東工務段因所轄玉里鎮大禹里250號建物興建完竣逾50年，擬辦理報廢，故依據文化資產保存法第15條規定，以105年12月2日東工產字第1050005782號函知本府，本府依文化資產保存法第15條規定於106年2月6日邀集3位委員辦理文化資產價值評估現場勘查，決議花蓮縣玉里鎮大禹里250號建物具歷史建築潛力，後續送本縣文化資產審議委員會審議，決定是否啟動文化資產列冊追蹤、指定登錄審查程序或為其他適宜之列管措施。</w:t>
      </w:r>
    </w:p>
    <w:p w:rsidR="00D3651F" w:rsidRPr="0024028D" w:rsidRDefault="00D3651F" w:rsidP="00724ACE">
      <w:pPr>
        <w:pStyle w:val="a9"/>
        <w:numPr>
          <w:ilvl w:val="0"/>
          <w:numId w:val="24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經提送本縣106年3月16日召開之文化資產審議委員會第一類組委員會106年度第1次會議審議，委員會決議本案依文化資產保存法第14條所定列冊追蹤程序辦理後續事宜。</w:t>
      </w:r>
    </w:p>
    <w:p w:rsidR="00D3651F" w:rsidRPr="00D3651F" w:rsidRDefault="00D3651F" w:rsidP="00724ACE">
      <w:pPr>
        <w:pStyle w:val="a9"/>
        <w:numPr>
          <w:ilvl w:val="0"/>
          <w:numId w:val="24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本府依前述決議於107年8月9日邀集3位委員辦理文化資產保存法第14條及同法施行細則第15條所定之現場勘查，現勘紀錄如附。因2位委員不建議依文資法第14條列冊追蹤，1位委員建議依文資法第14條列冊追蹤，故提送委員會討論本案建物是否列冊追蹤，或啟動指定、登錄審查程序。</w:t>
      </w:r>
    </w:p>
    <w:p w:rsidR="0024028D" w:rsidRPr="0024028D" w:rsidRDefault="004F46CE" w:rsidP="00724ACE">
      <w:pPr>
        <w:pStyle w:val="a9"/>
        <w:numPr>
          <w:ilvl w:val="0"/>
          <w:numId w:val="4"/>
        </w:numPr>
        <w:overflowPunct w:val="0"/>
        <w:spacing w:line="560" w:lineRule="exact"/>
        <w:ind w:leftChars="0" w:left="1134" w:firstLineChars="0" w:hanging="56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提案六</w:t>
      </w:r>
    </w:p>
    <w:p w:rsidR="0024028D" w:rsidRPr="0024028D" w:rsidRDefault="00746F8C" w:rsidP="00724ACE">
      <w:pPr>
        <w:pStyle w:val="a9"/>
        <w:overflowPunct w:val="0"/>
        <w:spacing w:line="560" w:lineRule="exact"/>
        <w:ind w:leftChars="518" w:left="1842" w:hangingChars="273" w:hanging="707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案由：</w:t>
      </w:r>
      <w:r w:rsidR="00442086">
        <w:rPr>
          <w:rFonts w:ascii="標楷體" w:eastAsia="標楷體" w:hAnsi="標楷體" w:hint="eastAsia"/>
          <w:sz w:val="28"/>
          <w:szCs w:val="28"/>
        </w:rPr>
        <w:t>本局</w:t>
      </w:r>
      <w:r w:rsidR="00B70A31">
        <w:rPr>
          <w:rFonts w:ascii="標楷體" w:eastAsia="標楷體" w:hAnsi="標楷體" w:hint="eastAsia"/>
          <w:sz w:val="28"/>
          <w:szCs w:val="28"/>
        </w:rPr>
        <w:t>依</w:t>
      </w:r>
      <w:r w:rsidR="00B70A31" w:rsidRPr="00442086">
        <w:rPr>
          <w:rFonts w:ascii="標楷體" w:eastAsia="標楷體" w:hAnsi="標楷體" w:hint="eastAsia"/>
          <w:sz w:val="28"/>
          <w:szCs w:val="28"/>
        </w:rPr>
        <w:t>文化資產保存法第111</w:t>
      </w:r>
      <w:r w:rsidR="00B70A31">
        <w:rPr>
          <w:rFonts w:ascii="標楷體" w:eastAsia="標楷體" w:hAnsi="標楷體" w:hint="eastAsia"/>
          <w:sz w:val="28"/>
          <w:szCs w:val="28"/>
        </w:rPr>
        <w:t>條</w:t>
      </w:r>
      <w:r w:rsidR="00442086">
        <w:rPr>
          <w:rFonts w:ascii="標楷體" w:eastAsia="標楷體" w:hAnsi="標楷體" w:hint="eastAsia"/>
          <w:sz w:val="28"/>
          <w:szCs w:val="28"/>
        </w:rPr>
        <w:t>針對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本縣18</w:t>
      </w:r>
      <w:r w:rsidR="00442086">
        <w:rPr>
          <w:rFonts w:ascii="標楷體" w:eastAsia="標楷體" w:hAnsi="標楷體" w:hint="eastAsia"/>
          <w:sz w:val="28"/>
          <w:szCs w:val="28"/>
        </w:rPr>
        <w:t>處「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古蹟</w:t>
      </w:r>
      <w:r w:rsidR="00442086">
        <w:rPr>
          <w:rFonts w:ascii="標楷體" w:eastAsia="標楷體" w:hAnsi="標楷體" w:hint="eastAsia"/>
          <w:sz w:val="28"/>
          <w:szCs w:val="28"/>
        </w:rPr>
        <w:t>」、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64</w:t>
      </w:r>
      <w:r w:rsidR="00442086">
        <w:rPr>
          <w:rFonts w:ascii="標楷體" w:eastAsia="標楷體" w:hAnsi="標楷體" w:hint="eastAsia"/>
          <w:sz w:val="28"/>
          <w:szCs w:val="28"/>
        </w:rPr>
        <w:t>處「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歷史建築</w:t>
      </w:r>
      <w:r w:rsidR="00442086">
        <w:rPr>
          <w:rFonts w:ascii="標楷體" w:eastAsia="標楷體" w:hAnsi="標楷體" w:hint="eastAsia"/>
          <w:sz w:val="28"/>
          <w:szCs w:val="28"/>
        </w:rPr>
        <w:t>」、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1</w:t>
      </w:r>
      <w:r w:rsidR="00442086">
        <w:rPr>
          <w:rFonts w:ascii="標楷體" w:eastAsia="標楷體" w:hAnsi="標楷體" w:hint="eastAsia"/>
          <w:sz w:val="28"/>
          <w:szCs w:val="28"/>
        </w:rPr>
        <w:t>處「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聚落</w:t>
      </w:r>
      <w:r w:rsidR="00442086">
        <w:rPr>
          <w:rFonts w:ascii="標楷體" w:eastAsia="標楷體" w:hAnsi="標楷體" w:hint="eastAsia"/>
          <w:sz w:val="28"/>
          <w:szCs w:val="28"/>
        </w:rPr>
        <w:t>」、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4</w:t>
      </w:r>
      <w:r w:rsidR="00442086">
        <w:rPr>
          <w:rFonts w:ascii="標楷體" w:eastAsia="標楷體" w:hAnsi="標楷體" w:hint="eastAsia"/>
          <w:sz w:val="28"/>
          <w:szCs w:val="28"/>
        </w:rPr>
        <w:t>處「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遺址</w:t>
      </w:r>
      <w:r w:rsidR="00442086">
        <w:rPr>
          <w:rFonts w:ascii="標楷體" w:eastAsia="標楷體" w:hAnsi="標楷體" w:hint="eastAsia"/>
          <w:sz w:val="28"/>
          <w:szCs w:val="28"/>
        </w:rPr>
        <w:t>」、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3</w:t>
      </w:r>
      <w:r w:rsidR="00442086">
        <w:rPr>
          <w:rFonts w:ascii="標楷體" w:eastAsia="標楷體" w:hAnsi="標楷體" w:hint="eastAsia"/>
          <w:sz w:val="28"/>
          <w:szCs w:val="28"/>
        </w:rPr>
        <w:t>處「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文化景觀</w:t>
      </w:r>
      <w:r w:rsidR="00442086">
        <w:rPr>
          <w:rFonts w:ascii="標楷體" w:eastAsia="標楷體" w:hAnsi="標楷體" w:hint="eastAsia"/>
          <w:sz w:val="28"/>
          <w:szCs w:val="28"/>
        </w:rPr>
        <w:t>」與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11</w:t>
      </w:r>
      <w:r w:rsidR="00442086">
        <w:rPr>
          <w:rFonts w:ascii="標楷體" w:eastAsia="標楷體" w:hAnsi="標楷體" w:hint="eastAsia"/>
          <w:sz w:val="28"/>
          <w:szCs w:val="28"/>
        </w:rPr>
        <w:t>件「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古物</w:t>
      </w:r>
      <w:r w:rsidR="00442086">
        <w:rPr>
          <w:rFonts w:ascii="標楷體" w:eastAsia="標楷體" w:hAnsi="標楷體" w:hint="eastAsia"/>
          <w:sz w:val="28"/>
          <w:szCs w:val="28"/>
        </w:rPr>
        <w:t>」</w:t>
      </w:r>
      <w:r w:rsidR="00B70A31">
        <w:rPr>
          <w:rFonts w:ascii="標楷體" w:eastAsia="標楷體" w:hAnsi="標楷體" w:hint="eastAsia"/>
          <w:sz w:val="28"/>
          <w:szCs w:val="28"/>
        </w:rPr>
        <w:lastRenderedPageBreak/>
        <w:t>等縣定文化資產所做初步</w:t>
      </w:r>
      <w:r w:rsidR="00BE4831">
        <w:rPr>
          <w:rFonts w:ascii="標楷體" w:eastAsia="標楷體" w:hAnsi="標楷體" w:hint="eastAsia"/>
          <w:sz w:val="28"/>
          <w:szCs w:val="28"/>
        </w:rPr>
        <w:t>檢視，敬請審議</w:t>
      </w:r>
      <w:r w:rsidR="00F01AB5" w:rsidRPr="0024028D">
        <w:rPr>
          <w:rFonts w:ascii="標楷體" w:eastAsia="標楷體" w:hAnsi="標楷體" w:hint="eastAsia"/>
          <w:sz w:val="28"/>
          <w:szCs w:val="28"/>
        </w:rPr>
        <w:t>。</w:t>
      </w:r>
    </w:p>
    <w:p w:rsidR="00D92E23" w:rsidRDefault="00746F8C" w:rsidP="00724ACE">
      <w:pPr>
        <w:pStyle w:val="a9"/>
        <w:overflowPunct w:val="0"/>
        <w:spacing w:line="560" w:lineRule="exact"/>
        <w:ind w:leftChars="0" w:left="1134" w:firstLineChars="0" w:firstLine="0"/>
        <w:jc w:val="both"/>
        <w:rPr>
          <w:rFonts w:ascii="標楷體" w:eastAsia="標楷體" w:hAnsi="標楷體"/>
          <w:sz w:val="28"/>
          <w:szCs w:val="28"/>
        </w:rPr>
      </w:pPr>
      <w:r w:rsidRPr="0024028D">
        <w:rPr>
          <w:rFonts w:ascii="標楷體" w:eastAsia="標楷體" w:hAnsi="標楷體" w:hint="eastAsia"/>
          <w:sz w:val="28"/>
          <w:szCs w:val="28"/>
        </w:rPr>
        <w:t>說明：</w:t>
      </w:r>
    </w:p>
    <w:p w:rsidR="002F43EB" w:rsidRDefault="008F67D0" w:rsidP="00724ACE">
      <w:pPr>
        <w:pStyle w:val="a9"/>
        <w:numPr>
          <w:ilvl w:val="0"/>
          <w:numId w:val="27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 w:rsidR="00D92E23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111條規定，</w:t>
      </w:r>
      <w:r w:rsidR="00442086" w:rsidRPr="00442086">
        <w:rPr>
          <w:rFonts w:ascii="標楷體" w:eastAsia="標楷體" w:hAnsi="標楷體" w:hint="eastAsia"/>
          <w:sz w:val="28"/>
          <w:szCs w:val="28"/>
        </w:rPr>
        <w:t>中華民國105年7月12日修正之條文施行前公告之古蹟、歷史建築、聚落、遺址、文化景觀、傳統藝術、民俗及有關文物、自然地景，其屬應歸類為紀念建築、聚落建築群、考古遺址、史蹟、傳統表演藝術、傳統工藝、口述傳統、民俗、傳統知識與實踐、自然紀念物者及依本法第十三條規定原住民族文化資產所涉事項，由主管機關自本法修正施行之日起一年內，依本法規定完成重新指定、登錄及公告程序。</w:t>
      </w:r>
    </w:p>
    <w:p w:rsidR="00D92E23" w:rsidRDefault="00D92E23" w:rsidP="00724ACE">
      <w:pPr>
        <w:pStyle w:val="a9"/>
        <w:numPr>
          <w:ilvl w:val="0"/>
          <w:numId w:val="27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針對上述規定，本局業做以下處置：</w:t>
      </w:r>
    </w:p>
    <w:p w:rsidR="00D92E23" w:rsidRDefault="00D92E23" w:rsidP="00724ACE">
      <w:pPr>
        <w:pStyle w:val="a9"/>
        <w:numPr>
          <w:ilvl w:val="0"/>
          <w:numId w:val="28"/>
        </w:numPr>
        <w:overflowPunct w:val="0"/>
        <w:spacing w:line="560" w:lineRule="exact"/>
        <w:ind w:leftChars="0" w:left="1560" w:firstLineChars="0" w:hanging="426"/>
        <w:jc w:val="both"/>
        <w:rPr>
          <w:rFonts w:ascii="標楷體" w:eastAsia="標楷體" w:hAnsi="標楷體"/>
          <w:sz w:val="28"/>
          <w:szCs w:val="28"/>
        </w:rPr>
      </w:pPr>
      <w:r w:rsidRPr="00442086">
        <w:rPr>
          <w:rFonts w:ascii="標楷體" w:eastAsia="標楷體" w:hAnsi="標楷體" w:hint="eastAsia"/>
          <w:sz w:val="28"/>
          <w:szCs w:val="28"/>
        </w:rPr>
        <w:t>本縣18</w:t>
      </w:r>
      <w:r>
        <w:rPr>
          <w:rFonts w:ascii="標楷體" w:eastAsia="標楷體" w:hAnsi="標楷體" w:hint="eastAsia"/>
          <w:sz w:val="28"/>
          <w:szCs w:val="28"/>
        </w:rPr>
        <w:t>處「</w:t>
      </w:r>
      <w:r w:rsidRPr="00442086">
        <w:rPr>
          <w:rFonts w:ascii="標楷體" w:eastAsia="標楷體" w:hAnsi="標楷體" w:hint="eastAsia"/>
          <w:sz w:val="28"/>
          <w:szCs w:val="28"/>
        </w:rPr>
        <w:t>古蹟</w:t>
      </w:r>
      <w:r>
        <w:rPr>
          <w:rFonts w:ascii="標楷體" w:eastAsia="標楷體" w:hAnsi="標楷體" w:hint="eastAsia"/>
          <w:sz w:val="28"/>
          <w:szCs w:val="28"/>
        </w:rPr>
        <w:t>」、</w:t>
      </w:r>
      <w:r w:rsidRPr="00442086">
        <w:rPr>
          <w:rFonts w:ascii="標楷體" w:eastAsia="標楷體" w:hAnsi="標楷體" w:hint="eastAsia"/>
          <w:sz w:val="28"/>
          <w:szCs w:val="28"/>
        </w:rPr>
        <w:t>64</w:t>
      </w:r>
      <w:r>
        <w:rPr>
          <w:rFonts w:ascii="標楷體" w:eastAsia="標楷體" w:hAnsi="標楷體" w:hint="eastAsia"/>
          <w:sz w:val="28"/>
          <w:szCs w:val="28"/>
        </w:rPr>
        <w:t>處「</w:t>
      </w:r>
      <w:r w:rsidRPr="00442086">
        <w:rPr>
          <w:rFonts w:ascii="標楷體" w:eastAsia="標楷體" w:hAnsi="標楷體" w:hint="eastAsia"/>
          <w:sz w:val="28"/>
          <w:szCs w:val="28"/>
        </w:rPr>
        <w:t>歷史建築</w:t>
      </w:r>
      <w:r>
        <w:rPr>
          <w:rFonts w:ascii="標楷體" w:eastAsia="標楷體" w:hAnsi="標楷體" w:hint="eastAsia"/>
          <w:sz w:val="28"/>
          <w:szCs w:val="28"/>
        </w:rPr>
        <w:t>」及</w:t>
      </w:r>
      <w:r w:rsidRPr="0044208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處「</w:t>
      </w:r>
      <w:r w:rsidRPr="00442086">
        <w:rPr>
          <w:rFonts w:ascii="標楷體" w:eastAsia="標楷體" w:hAnsi="標楷體" w:hint="eastAsia"/>
          <w:sz w:val="28"/>
          <w:szCs w:val="28"/>
        </w:rPr>
        <w:t>聚落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E0DFC">
        <w:rPr>
          <w:rFonts w:ascii="標楷體" w:eastAsia="標楷體" w:hAnsi="標楷體" w:hint="eastAsia"/>
          <w:sz w:val="28"/>
          <w:szCs w:val="28"/>
        </w:rPr>
        <w:t>針對</w:t>
      </w:r>
      <w:r w:rsidR="006E0DFC"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 w:rsidR="006E0DFC">
        <w:rPr>
          <w:rFonts w:ascii="標楷體" w:eastAsia="標楷體" w:hAnsi="標楷體" w:hint="eastAsia"/>
          <w:sz w:val="28"/>
          <w:szCs w:val="28"/>
        </w:rPr>
        <w:t>所做之初步檢視表</w:t>
      </w:r>
      <w:r>
        <w:rPr>
          <w:rFonts w:ascii="標楷體" w:eastAsia="標楷體" w:hAnsi="標楷體" w:hint="eastAsia"/>
          <w:sz w:val="28"/>
          <w:szCs w:val="28"/>
        </w:rPr>
        <w:t>已委請符宏仁</w:t>
      </w:r>
      <w:r w:rsidR="006E0DFC">
        <w:rPr>
          <w:rFonts w:ascii="標楷體" w:eastAsia="標楷體" w:hAnsi="標楷體" w:hint="eastAsia"/>
          <w:sz w:val="28"/>
          <w:szCs w:val="28"/>
        </w:rPr>
        <w:t>委</w:t>
      </w:r>
      <w:r>
        <w:rPr>
          <w:rFonts w:ascii="標楷體" w:eastAsia="標楷體" w:hAnsi="標楷體" w:hint="eastAsia"/>
          <w:sz w:val="28"/>
          <w:szCs w:val="28"/>
        </w:rPr>
        <w:t>員書面審查</w:t>
      </w:r>
      <w:r w:rsidR="006E0DFC">
        <w:rPr>
          <w:rFonts w:ascii="標楷體" w:eastAsia="標楷體" w:hAnsi="標楷體" w:hint="eastAsia"/>
          <w:sz w:val="28"/>
          <w:szCs w:val="28"/>
        </w:rPr>
        <w:t>。</w:t>
      </w:r>
    </w:p>
    <w:p w:rsidR="00D92E23" w:rsidRPr="006E0DFC" w:rsidRDefault="00D92E23" w:rsidP="00724ACE">
      <w:pPr>
        <w:pStyle w:val="a9"/>
        <w:numPr>
          <w:ilvl w:val="0"/>
          <w:numId w:val="28"/>
        </w:numPr>
        <w:overflowPunct w:val="0"/>
        <w:spacing w:line="560" w:lineRule="exact"/>
        <w:ind w:leftChars="0" w:left="1560" w:firstLineChars="0" w:hanging="426"/>
        <w:jc w:val="both"/>
        <w:rPr>
          <w:rFonts w:ascii="標楷體" w:eastAsia="標楷體" w:hAnsi="標楷體"/>
          <w:sz w:val="28"/>
          <w:szCs w:val="28"/>
        </w:rPr>
      </w:pPr>
      <w:r w:rsidRPr="00442086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處「</w:t>
      </w:r>
      <w:r w:rsidRPr="00442086">
        <w:rPr>
          <w:rFonts w:ascii="標楷體" w:eastAsia="標楷體" w:hAnsi="標楷體" w:hint="eastAsia"/>
          <w:sz w:val="28"/>
          <w:szCs w:val="28"/>
        </w:rPr>
        <w:t>遺址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E0DFC">
        <w:rPr>
          <w:rFonts w:ascii="標楷體" w:eastAsia="標楷體" w:hAnsi="標楷體" w:hint="eastAsia"/>
          <w:sz w:val="28"/>
          <w:szCs w:val="28"/>
        </w:rPr>
        <w:t>針對</w:t>
      </w:r>
      <w:r w:rsidR="006E0DFC"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 w:rsidR="006E0DFC">
        <w:rPr>
          <w:rFonts w:ascii="標楷體" w:eastAsia="標楷體" w:hAnsi="標楷體" w:hint="eastAsia"/>
          <w:sz w:val="28"/>
          <w:szCs w:val="28"/>
        </w:rPr>
        <w:t>所做之初步檢視表已委請趙金勇委員書面審查。</w:t>
      </w:r>
    </w:p>
    <w:p w:rsidR="00D92E23" w:rsidRPr="006E0DFC" w:rsidRDefault="00D92E23" w:rsidP="00724ACE">
      <w:pPr>
        <w:pStyle w:val="a9"/>
        <w:numPr>
          <w:ilvl w:val="0"/>
          <w:numId w:val="28"/>
        </w:numPr>
        <w:overflowPunct w:val="0"/>
        <w:spacing w:line="560" w:lineRule="exact"/>
        <w:ind w:leftChars="0" w:left="1560" w:firstLineChars="0" w:hanging="426"/>
        <w:jc w:val="both"/>
        <w:rPr>
          <w:rFonts w:ascii="標楷體" w:eastAsia="標楷體" w:hAnsi="標楷體"/>
          <w:sz w:val="28"/>
          <w:szCs w:val="28"/>
        </w:rPr>
      </w:pPr>
      <w:r w:rsidRPr="0044208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處「</w:t>
      </w:r>
      <w:r w:rsidRPr="00442086">
        <w:rPr>
          <w:rFonts w:ascii="標楷體" w:eastAsia="標楷體" w:hAnsi="標楷體" w:hint="eastAsia"/>
          <w:sz w:val="28"/>
          <w:szCs w:val="28"/>
        </w:rPr>
        <w:t>文化景觀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E0DFC">
        <w:rPr>
          <w:rFonts w:ascii="標楷體" w:eastAsia="標楷體" w:hAnsi="標楷體" w:hint="eastAsia"/>
          <w:sz w:val="28"/>
          <w:szCs w:val="28"/>
        </w:rPr>
        <w:t>針對</w:t>
      </w:r>
      <w:r w:rsidR="006E0DFC"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 w:rsidR="006E0DFC">
        <w:rPr>
          <w:rFonts w:ascii="標楷體" w:eastAsia="標楷體" w:hAnsi="標楷體" w:hint="eastAsia"/>
          <w:sz w:val="28"/>
          <w:szCs w:val="28"/>
        </w:rPr>
        <w:t>所做之初步檢視表已委請林一宏委員書面審查。</w:t>
      </w:r>
    </w:p>
    <w:p w:rsidR="00D92E23" w:rsidRDefault="00D92E23" w:rsidP="00724ACE">
      <w:pPr>
        <w:pStyle w:val="a9"/>
        <w:numPr>
          <w:ilvl w:val="0"/>
          <w:numId w:val="28"/>
        </w:numPr>
        <w:overflowPunct w:val="0"/>
        <w:spacing w:line="560" w:lineRule="exact"/>
        <w:ind w:leftChars="0" w:left="1560" w:firstLineChars="0" w:hanging="426"/>
        <w:jc w:val="both"/>
        <w:rPr>
          <w:rFonts w:ascii="標楷體" w:eastAsia="標楷體" w:hAnsi="標楷體"/>
          <w:sz w:val="28"/>
          <w:szCs w:val="28"/>
        </w:rPr>
      </w:pPr>
      <w:r w:rsidRPr="00442086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件「</w:t>
      </w:r>
      <w:r w:rsidRPr="00442086">
        <w:rPr>
          <w:rFonts w:ascii="標楷體" w:eastAsia="標楷體" w:hAnsi="標楷體" w:hint="eastAsia"/>
          <w:sz w:val="28"/>
          <w:szCs w:val="28"/>
        </w:rPr>
        <w:t>古物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E0DFC">
        <w:rPr>
          <w:rFonts w:ascii="標楷體" w:eastAsia="標楷體" w:hAnsi="標楷體" w:hint="eastAsia"/>
          <w:sz w:val="28"/>
          <w:szCs w:val="28"/>
        </w:rPr>
        <w:t>針對</w:t>
      </w:r>
      <w:r w:rsidR="006E0DFC"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 w:rsidR="006E0DFC">
        <w:rPr>
          <w:rFonts w:ascii="標楷體" w:eastAsia="標楷體" w:hAnsi="標楷體" w:hint="eastAsia"/>
          <w:sz w:val="28"/>
          <w:szCs w:val="28"/>
        </w:rPr>
        <w:t>所做之初步檢視表已委請盧泰康委員書面審查。</w:t>
      </w:r>
    </w:p>
    <w:p w:rsidR="00442086" w:rsidRPr="006E0DFC" w:rsidRDefault="006E0DFC" w:rsidP="00724ACE">
      <w:pPr>
        <w:pStyle w:val="a9"/>
        <w:numPr>
          <w:ilvl w:val="0"/>
          <w:numId w:val="27"/>
        </w:numPr>
        <w:overflowPunct w:val="0"/>
        <w:spacing w:line="56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後續請審議會委員針對各項初步檢視表，進行審議。</w:t>
      </w:r>
    </w:p>
    <w:sectPr w:rsidR="00442086" w:rsidRPr="006E0DFC" w:rsidSect="00837F55">
      <w:headerReference w:type="default" r:id="rId8"/>
      <w:footerReference w:type="default" r:id="rId9"/>
      <w:pgSz w:w="11906" w:h="16838" w:code="9"/>
      <w:pgMar w:top="567" w:right="1134" w:bottom="1134" w:left="1134" w:header="709" w:footer="680" w:gutter="0"/>
      <w:pgNumType w:fmt="numberInDash"/>
      <w:cols w:space="425"/>
      <w:docGrid w:type="linesAndChars" w:linePitch="329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B0" w:rsidRDefault="00DB77B0" w:rsidP="0069462C">
      <w:r>
        <w:separator/>
      </w:r>
    </w:p>
  </w:endnote>
  <w:endnote w:type="continuationSeparator" w:id="0">
    <w:p w:rsidR="00DB77B0" w:rsidRDefault="00DB77B0" w:rsidP="0069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AB" w:rsidRPr="00C4714E" w:rsidRDefault="001418B1" w:rsidP="00C4714E">
    <w:pPr>
      <w:pStyle w:val="a5"/>
      <w:jc w:val="center"/>
      <w:rPr>
        <w:rFonts w:ascii="標楷體" w:eastAsia="標楷體" w:hAnsi="標楷體"/>
      </w:rPr>
    </w:pPr>
    <w:r w:rsidRPr="00C4714E">
      <w:rPr>
        <w:rFonts w:ascii="標楷體" w:eastAsia="標楷體" w:hAnsi="標楷體"/>
      </w:rPr>
      <w:fldChar w:fldCharType="begin"/>
    </w:r>
    <w:r w:rsidR="00C975AB" w:rsidRPr="00C4714E">
      <w:rPr>
        <w:rFonts w:ascii="標楷體" w:eastAsia="標楷體" w:hAnsi="標楷體"/>
      </w:rPr>
      <w:instrText>PAGE   \* MERGEFORMAT</w:instrText>
    </w:r>
    <w:r w:rsidRPr="00C4714E">
      <w:rPr>
        <w:rFonts w:ascii="標楷體" w:eastAsia="標楷體" w:hAnsi="標楷體"/>
      </w:rPr>
      <w:fldChar w:fldCharType="separate"/>
    </w:r>
    <w:r w:rsidR="00ED13E9" w:rsidRPr="00ED13E9">
      <w:rPr>
        <w:rFonts w:ascii="標楷體" w:eastAsia="標楷體" w:hAnsi="標楷體"/>
        <w:noProof/>
        <w:lang w:val="zh-TW"/>
      </w:rPr>
      <w:t>-</w:t>
    </w:r>
    <w:r w:rsidR="00ED13E9">
      <w:rPr>
        <w:rFonts w:ascii="標楷體" w:eastAsia="標楷體" w:hAnsi="標楷體"/>
        <w:noProof/>
      </w:rPr>
      <w:t xml:space="preserve"> 2 -</w:t>
    </w:r>
    <w:r w:rsidRPr="00C4714E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B0" w:rsidRDefault="00DB77B0" w:rsidP="0069462C">
      <w:r>
        <w:separator/>
      </w:r>
    </w:p>
  </w:footnote>
  <w:footnote w:type="continuationSeparator" w:id="0">
    <w:p w:rsidR="00DB77B0" w:rsidRDefault="00DB77B0" w:rsidP="0069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AB" w:rsidRPr="0085230D" w:rsidRDefault="00C975AB" w:rsidP="0085230D">
    <w:pPr>
      <w:spacing w:line="360" w:lineRule="auto"/>
      <w:jc w:val="center"/>
      <w:rPr>
        <w:rFonts w:ascii="標楷體" w:eastAsia="標楷體" w:hAnsi="標楷體"/>
        <w:b/>
        <w:color w:val="262626"/>
        <w:sz w:val="40"/>
        <w:szCs w:val="40"/>
      </w:rPr>
    </w:pPr>
    <w:r w:rsidRPr="0085230D">
      <w:rPr>
        <w:rFonts w:ascii="標楷體" w:eastAsia="標楷體" w:hAnsi="標楷體" w:hint="eastAsia"/>
        <w:b/>
        <w:color w:val="262626"/>
        <w:sz w:val="40"/>
        <w:szCs w:val="40"/>
      </w:rPr>
      <w:t>花蓮縣文化資產審議委員會</w:t>
    </w:r>
  </w:p>
  <w:p w:rsidR="00C975AB" w:rsidRPr="0085230D" w:rsidRDefault="00C975AB" w:rsidP="0085230D">
    <w:pPr>
      <w:spacing w:line="360" w:lineRule="auto"/>
      <w:jc w:val="center"/>
      <w:rPr>
        <w:rFonts w:ascii="標楷體" w:eastAsia="標楷體" w:hAnsi="標楷體"/>
        <w:b/>
        <w:color w:val="262626"/>
        <w:sz w:val="40"/>
        <w:szCs w:val="40"/>
      </w:rPr>
    </w:pPr>
    <w:r w:rsidRPr="0085230D">
      <w:rPr>
        <w:rFonts w:ascii="標楷體" w:eastAsia="標楷體" w:hAnsi="標楷體" w:hint="eastAsia"/>
        <w:b/>
        <w:color w:val="262626"/>
        <w:sz w:val="40"/>
        <w:szCs w:val="40"/>
      </w:rPr>
      <w:t>有形文化資產</w:t>
    </w:r>
    <w:r w:rsidR="00F775B6" w:rsidRPr="0085230D">
      <w:rPr>
        <w:rFonts w:ascii="標楷體" w:eastAsia="標楷體" w:hAnsi="標楷體" w:hint="eastAsia"/>
        <w:b/>
        <w:color w:val="262626"/>
        <w:sz w:val="40"/>
        <w:szCs w:val="40"/>
      </w:rPr>
      <w:t>組</w:t>
    </w:r>
    <w:r w:rsidRPr="0085230D">
      <w:rPr>
        <w:rFonts w:ascii="標楷體" w:eastAsia="標楷體" w:hAnsi="標楷體" w:hint="eastAsia"/>
        <w:b/>
        <w:color w:val="262626"/>
        <w:sz w:val="40"/>
        <w:szCs w:val="40"/>
      </w:rPr>
      <w:t>107年度第</w:t>
    </w:r>
    <w:r w:rsidR="00D32082" w:rsidRPr="0085230D">
      <w:rPr>
        <w:rFonts w:ascii="標楷體" w:eastAsia="標楷體" w:hAnsi="標楷體" w:hint="eastAsia"/>
        <w:b/>
        <w:color w:val="262626"/>
        <w:sz w:val="40"/>
        <w:szCs w:val="40"/>
      </w:rPr>
      <w:t>3</w:t>
    </w:r>
    <w:r w:rsidRPr="0085230D">
      <w:rPr>
        <w:rFonts w:ascii="標楷體" w:eastAsia="標楷體" w:hAnsi="標楷體" w:hint="eastAsia"/>
        <w:b/>
        <w:color w:val="262626"/>
        <w:sz w:val="40"/>
        <w:szCs w:val="40"/>
      </w:rPr>
      <w:t>次會議議程</w:t>
    </w:r>
    <w:r w:rsidR="00D32082" w:rsidRPr="0085230D">
      <w:rPr>
        <w:rFonts w:ascii="標楷體" w:eastAsia="標楷體" w:hAnsi="標楷體" w:hint="eastAsia"/>
        <w:b/>
        <w:color w:val="262626"/>
        <w:sz w:val="40"/>
        <w:szCs w:val="40"/>
      </w:rPr>
      <w:t>表</w:t>
    </w:r>
  </w:p>
  <w:p w:rsidR="00C975AB" w:rsidRPr="009D4783" w:rsidRDefault="00C975AB" w:rsidP="002F43EB">
    <w:pPr>
      <w:spacing w:line="400" w:lineRule="exact"/>
      <w:rPr>
        <w:rFonts w:ascii="標楷體" w:eastAsia="標楷體" w:hAnsi="標楷體"/>
        <w:color w:val="BFBFBF"/>
        <w:sz w:val="14"/>
        <w:szCs w:val="14"/>
      </w:rPr>
    </w:pPr>
    <w:r w:rsidRPr="009D4783">
      <w:rPr>
        <w:rFonts w:ascii="標楷體" w:eastAsia="標楷體" w:hAnsi="標楷體" w:hint="eastAsia"/>
        <w:color w:val="BFBFBF"/>
        <w:sz w:val="14"/>
        <w:szCs w:val="14"/>
      </w:rPr>
      <w:t>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6B9"/>
    <w:multiLevelType w:val="hybridMultilevel"/>
    <w:tmpl w:val="2BA60F2A"/>
    <w:lvl w:ilvl="0" w:tplc="A30ED9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">
    <w:nsid w:val="05A53D05"/>
    <w:multiLevelType w:val="hybridMultilevel"/>
    <w:tmpl w:val="4FD4F122"/>
    <w:lvl w:ilvl="0" w:tplc="9EB05D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C2B0F"/>
    <w:multiLevelType w:val="hybridMultilevel"/>
    <w:tmpl w:val="20A4981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148E481B"/>
    <w:multiLevelType w:val="hybridMultilevel"/>
    <w:tmpl w:val="0F325300"/>
    <w:lvl w:ilvl="0" w:tplc="F0D4AC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4">
    <w:nsid w:val="14D97F1A"/>
    <w:multiLevelType w:val="hybridMultilevel"/>
    <w:tmpl w:val="A1801D46"/>
    <w:lvl w:ilvl="0" w:tplc="28103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5">
    <w:nsid w:val="15604711"/>
    <w:multiLevelType w:val="hybridMultilevel"/>
    <w:tmpl w:val="2CAE818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18E828E7"/>
    <w:multiLevelType w:val="hybridMultilevel"/>
    <w:tmpl w:val="4268117A"/>
    <w:lvl w:ilvl="0" w:tplc="474A6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7">
    <w:nsid w:val="1A805D81"/>
    <w:multiLevelType w:val="hybridMultilevel"/>
    <w:tmpl w:val="4ED26812"/>
    <w:lvl w:ilvl="0" w:tplc="6CB86B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8">
    <w:nsid w:val="1E1428F8"/>
    <w:multiLevelType w:val="hybridMultilevel"/>
    <w:tmpl w:val="2BA60F2A"/>
    <w:lvl w:ilvl="0" w:tplc="A30ED9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9">
    <w:nsid w:val="259A4524"/>
    <w:multiLevelType w:val="hybridMultilevel"/>
    <w:tmpl w:val="5A98FA94"/>
    <w:lvl w:ilvl="0" w:tplc="0409000F">
      <w:start w:val="1"/>
      <w:numFmt w:val="decimal"/>
      <w:lvlText w:val="%1."/>
      <w:lvlJc w:val="left"/>
      <w:pPr>
        <w:ind w:left="1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0">
    <w:nsid w:val="280A4973"/>
    <w:multiLevelType w:val="hybridMultilevel"/>
    <w:tmpl w:val="070E0DE8"/>
    <w:lvl w:ilvl="0" w:tplc="9EB05D7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2BFE7CFB"/>
    <w:multiLevelType w:val="hybridMultilevel"/>
    <w:tmpl w:val="633AFBFC"/>
    <w:lvl w:ilvl="0" w:tplc="4B00A9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>
    <w:nsid w:val="2EAE7C21"/>
    <w:multiLevelType w:val="hybridMultilevel"/>
    <w:tmpl w:val="18EED8B6"/>
    <w:lvl w:ilvl="0" w:tplc="0409000F">
      <w:start w:val="1"/>
      <w:numFmt w:val="decimal"/>
      <w:lvlText w:val="%1."/>
      <w:lvlJc w:val="left"/>
      <w:pPr>
        <w:ind w:left="268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45" w:hanging="480"/>
      </w:pPr>
    </w:lvl>
    <w:lvl w:ilvl="2" w:tplc="0409001B" w:tentative="1">
      <w:start w:val="1"/>
      <w:numFmt w:val="lowerRoman"/>
      <w:lvlText w:val="%3."/>
      <w:lvlJc w:val="right"/>
      <w:pPr>
        <w:ind w:left="4125" w:hanging="480"/>
      </w:pPr>
    </w:lvl>
    <w:lvl w:ilvl="3" w:tplc="0409000F" w:tentative="1">
      <w:start w:val="1"/>
      <w:numFmt w:val="decimal"/>
      <w:lvlText w:val="%4."/>
      <w:lvlJc w:val="left"/>
      <w:pPr>
        <w:ind w:left="4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5" w:hanging="480"/>
      </w:pPr>
    </w:lvl>
    <w:lvl w:ilvl="5" w:tplc="0409001B" w:tentative="1">
      <w:start w:val="1"/>
      <w:numFmt w:val="lowerRoman"/>
      <w:lvlText w:val="%6."/>
      <w:lvlJc w:val="right"/>
      <w:pPr>
        <w:ind w:left="5565" w:hanging="480"/>
      </w:pPr>
    </w:lvl>
    <w:lvl w:ilvl="6" w:tplc="0409000F" w:tentative="1">
      <w:start w:val="1"/>
      <w:numFmt w:val="decimal"/>
      <w:lvlText w:val="%7."/>
      <w:lvlJc w:val="left"/>
      <w:pPr>
        <w:ind w:left="6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5" w:hanging="480"/>
      </w:pPr>
    </w:lvl>
    <w:lvl w:ilvl="8" w:tplc="0409001B" w:tentative="1">
      <w:start w:val="1"/>
      <w:numFmt w:val="lowerRoman"/>
      <w:lvlText w:val="%9."/>
      <w:lvlJc w:val="right"/>
      <w:pPr>
        <w:ind w:left="7005" w:hanging="480"/>
      </w:pPr>
    </w:lvl>
  </w:abstractNum>
  <w:abstractNum w:abstractNumId="13">
    <w:nsid w:val="30EE6411"/>
    <w:multiLevelType w:val="hybridMultilevel"/>
    <w:tmpl w:val="3B50CAB4"/>
    <w:lvl w:ilvl="0" w:tplc="9EB05D7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347764CD"/>
    <w:multiLevelType w:val="hybridMultilevel"/>
    <w:tmpl w:val="84A8A4F8"/>
    <w:lvl w:ilvl="0" w:tplc="3C3E8EF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5">
    <w:nsid w:val="36D0759A"/>
    <w:multiLevelType w:val="hybridMultilevel"/>
    <w:tmpl w:val="5944F62C"/>
    <w:lvl w:ilvl="0" w:tplc="842AC2D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6">
    <w:nsid w:val="3BDF1035"/>
    <w:multiLevelType w:val="hybridMultilevel"/>
    <w:tmpl w:val="ACB09106"/>
    <w:lvl w:ilvl="0" w:tplc="1F08FCC2">
      <w:start w:val="1"/>
      <w:numFmt w:val="taiwaneseCountingThousand"/>
      <w:lvlText w:val="%1、"/>
      <w:lvlJc w:val="left"/>
      <w:pPr>
        <w:ind w:left="21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3C4A1FBC"/>
    <w:multiLevelType w:val="hybridMultilevel"/>
    <w:tmpl w:val="375C378E"/>
    <w:lvl w:ilvl="0" w:tplc="B6764C4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46D224B7"/>
    <w:multiLevelType w:val="hybridMultilevel"/>
    <w:tmpl w:val="9B9631D4"/>
    <w:lvl w:ilvl="0" w:tplc="85C446AE">
      <w:start w:val="1"/>
      <w:numFmt w:val="taiwaneseCountingThousand"/>
      <w:lvlText w:val="(%1)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884A00"/>
    <w:multiLevelType w:val="hybridMultilevel"/>
    <w:tmpl w:val="6A4E9702"/>
    <w:lvl w:ilvl="0" w:tplc="1F08FC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92422C"/>
    <w:multiLevelType w:val="hybridMultilevel"/>
    <w:tmpl w:val="18EED8B6"/>
    <w:lvl w:ilvl="0" w:tplc="0409000F">
      <w:start w:val="1"/>
      <w:numFmt w:val="decimal"/>
      <w:lvlText w:val="%1."/>
      <w:lvlJc w:val="left"/>
      <w:pPr>
        <w:ind w:left="268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45" w:hanging="480"/>
      </w:pPr>
    </w:lvl>
    <w:lvl w:ilvl="2" w:tplc="0409001B" w:tentative="1">
      <w:start w:val="1"/>
      <w:numFmt w:val="lowerRoman"/>
      <w:lvlText w:val="%3."/>
      <w:lvlJc w:val="right"/>
      <w:pPr>
        <w:ind w:left="4125" w:hanging="480"/>
      </w:pPr>
    </w:lvl>
    <w:lvl w:ilvl="3" w:tplc="0409000F" w:tentative="1">
      <w:start w:val="1"/>
      <w:numFmt w:val="decimal"/>
      <w:lvlText w:val="%4."/>
      <w:lvlJc w:val="left"/>
      <w:pPr>
        <w:ind w:left="4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5" w:hanging="480"/>
      </w:pPr>
    </w:lvl>
    <w:lvl w:ilvl="5" w:tplc="0409001B" w:tentative="1">
      <w:start w:val="1"/>
      <w:numFmt w:val="lowerRoman"/>
      <w:lvlText w:val="%6."/>
      <w:lvlJc w:val="right"/>
      <w:pPr>
        <w:ind w:left="5565" w:hanging="480"/>
      </w:pPr>
    </w:lvl>
    <w:lvl w:ilvl="6" w:tplc="0409000F" w:tentative="1">
      <w:start w:val="1"/>
      <w:numFmt w:val="decimal"/>
      <w:lvlText w:val="%7."/>
      <w:lvlJc w:val="left"/>
      <w:pPr>
        <w:ind w:left="6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5" w:hanging="480"/>
      </w:pPr>
    </w:lvl>
    <w:lvl w:ilvl="8" w:tplc="0409001B" w:tentative="1">
      <w:start w:val="1"/>
      <w:numFmt w:val="lowerRoman"/>
      <w:lvlText w:val="%9."/>
      <w:lvlJc w:val="right"/>
      <w:pPr>
        <w:ind w:left="7005" w:hanging="480"/>
      </w:pPr>
    </w:lvl>
  </w:abstractNum>
  <w:abstractNum w:abstractNumId="21">
    <w:nsid w:val="54D359AE"/>
    <w:multiLevelType w:val="hybridMultilevel"/>
    <w:tmpl w:val="7C649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427D33"/>
    <w:multiLevelType w:val="hybridMultilevel"/>
    <w:tmpl w:val="142059AE"/>
    <w:lvl w:ilvl="0" w:tplc="85C446AE">
      <w:start w:val="1"/>
      <w:numFmt w:val="taiwaneseCountingThousand"/>
      <w:lvlText w:val="(%1)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703350"/>
    <w:multiLevelType w:val="hybridMultilevel"/>
    <w:tmpl w:val="633AFBFC"/>
    <w:lvl w:ilvl="0" w:tplc="4B00A9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4">
    <w:nsid w:val="76031537"/>
    <w:multiLevelType w:val="hybridMultilevel"/>
    <w:tmpl w:val="48101AA8"/>
    <w:lvl w:ilvl="0" w:tplc="0409000F">
      <w:start w:val="1"/>
      <w:numFmt w:val="decimal"/>
      <w:lvlText w:val="%1."/>
      <w:lvlJc w:val="left"/>
      <w:pPr>
        <w:ind w:left="1785" w:hanging="480"/>
      </w:pPr>
    </w:lvl>
    <w:lvl w:ilvl="1" w:tplc="286C14B4">
      <w:start w:val="1"/>
      <w:numFmt w:val="decimal"/>
      <w:lvlText w:val="(%2)"/>
      <w:lvlJc w:val="left"/>
      <w:pPr>
        <w:ind w:left="250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5">
    <w:nsid w:val="773F10A1"/>
    <w:multiLevelType w:val="hybridMultilevel"/>
    <w:tmpl w:val="326823A8"/>
    <w:lvl w:ilvl="0" w:tplc="4B00A990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78A35807"/>
    <w:multiLevelType w:val="hybridMultilevel"/>
    <w:tmpl w:val="525E5EDC"/>
    <w:lvl w:ilvl="0" w:tplc="0A6E605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F000C9"/>
    <w:multiLevelType w:val="hybridMultilevel"/>
    <w:tmpl w:val="5F5A725A"/>
    <w:lvl w:ilvl="0" w:tplc="495CD01C">
      <w:start w:val="1"/>
      <w:numFmt w:val="decimal"/>
      <w:lvlText w:val="%1."/>
      <w:lvlJc w:val="left"/>
      <w:pPr>
        <w:ind w:left="179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8">
    <w:nsid w:val="7F0C53C1"/>
    <w:multiLevelType w:val="hybridMultilevel"/>
    <w:tmpl w:val="B0BA4CBE"/>
    <w:lvl w:ilvl="0" w:tplc="2810361E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22"/>
  </w:num>
  <w:num w:numId="5">
    <w:abstractNumId w:val="27"/>
  </w:num>
  <w:num w:numId="6">
    <w:abstractNumId w:val="15"/>
  </w:num>
  <w:num w:numId="7">
    <w:abstractNumId w:val="6"/>
  </w:num>
  <w:num w:numId="8">
    <w:abstractNumId w:val="23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28"/>
  </w:num>
  <w:num w:numId="16">
    <w:abstractNumId w:val="5"/>
  </w:num>
  <w:num w:numId="17">
    <w:abstractNumId w:val="9"/>
  </w:num>
  <w:num w:numId="18">
    <w:abstractNumId w:val="0"/>
  </w:num>
  <w:num w:numId="19">
    <w:abstractNumId w:val="11"/>
  </w:num>
  <w:num w:numId="20">
    <w:abstractNumId w:val="24"/>
  </w:num>
  <w:num w:numId="21">
    <w:abstractNumId w:val="18"/>
  </w:num>
  <w:num w:numId="22">
    <w:abstractNumId w:val="12"/>
  </w:num>
  <w:num w:numId="23">
    <w:abstractNumId w:val="20"/>
  </w:num>
  <w:num w:numId="24">
    <w:abstractNumId w:val="25"/>
  </w:num>
  <w:num w:numId="25">
    <w:abstractNumId w:val="1"/>
  </w:num>
  <w:num w:numId="26">
    <w:abstractNumId w:val="21"/>
  </w:num>
  <w:num w:numId="27">
    <w:abstractNumId w:val="13"/>
  </w:num>
  <w:num w:numId="28">
    <w:abstractNumId w:val="1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19"/>
  <w:drawingGridVerticalSpacing w:val="329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2C"/>
    <w:rsid w:val="000006AF"/>
    <w:rsid w:val="00031B50"/>
    <w:rsid w:val="00063BAA"/>
    <w:rsid w:val="00080AF3"/>
    <w:rsid w:val="00092B27"/>
    <w:rsid w:val="000A4463"/>
    <w:rsid w:val="000D5040"/>
    <w:rsid w:val="00104DF2"/>
    <w:rsid w:val="001147BD"/>
    <w:rsid w:val="00134467"/>
    <w:rsid w:val="0013704E"/>
    <w:rsid w:val="001418B1"/>
    <w:rsid w:val="00141925"/>
    <w:rsid w:val="00143509"/>
    <w:rsid w:val="00152201"/>
    <w:rsid w:val="001545C8"/>
    <w:rsid w:val="001664E2"/>
    <w:rsid w:val="001A2110"/>
    <w:rsid w:val="001B4BAA"/>
    <w:rsid w:val="001F3493"/>
    <w:rsid w:val="002024DF"/>
    <w:rsid w:val="00214DD9"/>
    <w:rsid w:val="00221597"/>
    <w:rsid w:val="0024028D"/>
    <w:rsid w:val="0026709C"/>
    <w:rsid w:val="00282EC3"/>
    <w:rsid w:val="00285806"/>
    <w:rsid w:val="002B7E63"/>
    <w:rsid w:val="002E1C01"/>
    <w:rsid w:val="002F43EB"/>
    <w:rsid w:val="0031085A"/>
    <w:rsid w:val="00354DF0"/>
    <w:rsid w:val="00375918"/>
    <w:rsid w:val="00440057"/>
    <w:rsid w:val="00442086"/>
    <w:rsid w:val="00443A30"/>
    <w:rsid w:val="00454E52"/>
    <w:rsid w:val="004A6FD2"/>
    <w:rsid w:val="004B2553"/>
    <w:rsid w:val="004E2625"/>
    <w:rsid w:val="004F46CE"/>
    <w:rsid w:val="004F76BD"/>
    <w:rsid w:val="00511D11"/>
    <w:rsid w:val="0053633E"/>
    <w:rsid w:val="00564EAE"/>
    <w:rsid w:val="00570134"/>
    <w:rsid w:val="005855B1"/>
    <w:rsid w:val="005F2FC5"/>
    <w:rsid w:val="00650004"/>
    <w:rsid w:val="00674A95"/>
    <w:rsid w:val="00685A24"/>
    <w:rsid w:val="0069462C"/>
    <w:rsid w:val="006B456C"/>
    <w:rsid w:val="006C3837"/>
    <w:rsid w:val="006E0DFC"/>
    <w:rsid w:val="006F6DB7"/>
    <w:rsid w:val="00716B4F"/>
    <w:rsid w:val="00724ACE"/>
    <w:rsid w:val="00746F8C"/>
    <w:rsid w:val="00750A4E"/>
    <w:rsid w:val="00762CC6"/>
    <w:rsid w:val="00795393"/>
    <w:rsid w:val="00796313"/>
    <w:rsid w:val="007E2500"/>
    <w:rsid w:val="007F2AA2"/>
    <w:rsid w:val="00806487"/>
    <w:rsid w:val="00837F55"/>
    <w:rsid w:val="00843E2E"/>
    <w:rsid w:val="0085230D"/>
    <w:rsid w:val="008931CB"/>
    <w:rsid w:val="008A33A7"/>
    <w:rsid w:val="008A5B42"/>
    <w:rsid w:val="008F67D0"/>
    <w:rsid w:val="00905432"/>
    <w:rsid w:val="00911399"/>
    <w:rsid w:val="00912BCF"/>
    <w:rsid w:val="00921DE3"/>
    <w:rsid w:val="00966BEA"/>
    <w:rsid w:val="009D4783"/>
    <w:rsid w:val="009F1FA2"/>
    <w:rsid w:val="00A03EDF"/>
    <w:rsid w:val="00A05A15"/>
    <w:rsid w:val="00A05A4D"/>
    <w:rsid w:val="00A17C55"/>
    <w:rsid w:val="00A3435E"/>
    <w:rsid w:val="00A46C86"/>
    <w:rsid w:val="00A55D5B"/>
    <w:rsid w:val="00A9466B"/>
    <w:rsid w:val="00AD2775"/>
    <w:rsid w:val="00B47949"/>
    <w:rsid w:val="00B658DB"/>
    <w:rsid w:val="00B70A31"/>
    <w:rsid w:val="00BC324E"/>
    <w:rsid w:val="00BC6193"/>
    <w:rsid w:val="00BD174D"/>
    <w:rsid w:val="00BE4831"/>
    <w:rsid w:val="00C318C0"/>
    <w:rsid w:val="00C43D5E"/>
    <w:rsid w:val="00C4714E"/>
    <w:rsid w:val="00C62041"/>
    <w:rsid w:val="00C859F6"/>
    <w:rsid w:val="00C975AB"/>
    <w:rsid w:val="00CD1789"/>
    <w:rsid w:val="00CD6956"/>
    <w:rsid w:val="00D14E94"/>
    <w:rsid w:val="00D2663A"/>
    <w:rsid w:val="00D32082"/>
    <w:rsid w:val="00D33F5B"/>
    <w:rsid w:val="00D3651F"/>
    <w:rsid w:val="00D92E23"/>
    <w:rsid w:val="00DA61B1"/>
    <w:rsid w:val="00DB468B"/>
    <w:rsid w:val="00DB77B0"/>
    <w:rsid w:val="00DD3CB0"/>
    <w:rsid w:val="00E56D60"/>
    <w:rsid w:val="00E744D1"/>
    <w:rsid w:val="00EA092A"/>
    <w:rsid w:val="00EA7D9C"/>
    <w:rsid w:val="00ED13E9"/>
    <w:rsid w:val="00EF25B7"/>
    <w:rsid w:val="00F01AB5"/>
    <w:rsid w:val="00F021FA"/>
    <w:rsid w:val="00F13A45"/>
    <w:rsid w:val="00F35B96"/>
    <w:rsid w:val="00F6728C"/>
    <w:rsid w:val="00F71512"/>
    <w:rsid w:val="00F775B6"/>
    <w:rsid w:val="00FB1289"/>
    <w:rsid w:val="00FD477B"/>
    <w:rsid w:val="00FD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9462C"/>
    <w:rPr>
      <w:kern w:val="2"/>
    </w:rPr>
  </w:style>
  <w:style w:type="paragraph" w:styleId="a5">
    <w:name w:val="footer"/>
    <w:basedOn w:val="a"/>
    <w:link w:val="a6"/>
    <w:uiPriority w:val="99"/>
    <w:unhideWhenUsed/>
    <w:rsid w:val="0069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9462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9462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9462C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9462C"/>
    <w:pPr>
      <w:ind w:leftChars="200" w:left="480" w:firstLineChars="200" w:firstLine="200"/>
    </w:pPr>
  </w:style>
  <w:style w:type="table" w:styleId="aa">
    <w:name w:val="Table Grid"/>
    <w:basedOn w:val="a1"/>
    <w:uiPriority w:val="59"/>
    <w:rsid w:val="0069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A03E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3EDF"/>
  </w:style>
  <w:style w:type="character" w:customStyle="1" w:styleId="ad">
    <w:name w:val="註解文字 字元"/>
    <w:link w:val="ac"/>
    <w:uiPriority w:val="99"/>
    <w:semiHidden/>
    <w:rsid w:val="00A03EDF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EDF"/>
    <w:rPr>
      <w:b/>
      <w:bCs/>
    </w:rPr>
  </w:style>
  <w:style w:type="character" w:customStyle="1" w:styleId="af">
    <w:name w:val="註解主旨 字元"/>
    <w:link w:val="ae"/>
    <w:uiPriority w:val="99"/>
    <w:semiHidden/>
    <w:rsid w:val="00A03EDF"/>
    <w:rPr>
      <w:b/>
      <w:bCs/>
      <w:kern w:val="2"/>
      <w:sz w:val="24"/>
      <w:szCs w:val="22"/>
    </w:rPr>
  </w:style>
  <w:style w:type="paragraph" w:styleId="af0">
    <w:name w:val="No Spacing"/>
    <w:uiPriority w:val="1"/>
    <w:qFormat/>
    <w:rsid w:val="004A6FD2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0A75-42AF-4AE9-9A41-1D1F4A7B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2389</Characters>
  <Application>Microsoft Office Word</Application>
  <DocSecurity>0</DocSecurity>
  <Lines>19</Lines>
  <Paragraphs>5</Paragraphs>
  <ScaleCrop>false</ScaleCrop>
  <Company>C.M.T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Hui-Ru</cp:lastModifiedBy>
  <cp:revision>2</cp:revision>
  <cp:lastPrinted>2018-12-11T02:43:00Z</cp:lastPrinted>
  <dcterms:created xsi:type="dcterms:W3CDTF">2018-12-11T02:44:00Z</dcterms:created>
  <dcterms:modified xsi:type="dcterms:W3CDTF">2018-12-11T02:44:00Z</dcterms:modified>
</cp:coreProperties>
</file>