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EA" w:rsidRPr="00186F0F" w:rsidRDefault="006F14F4" w:rsidP="006C563B">
      <w:pPr>
        <w:spacing w:line="500" w:lineRule="exact"/>
        <w:jc w:val="distribute"/>
        <w:rPr>
          <w:rFonts w:ascii="標楷體" w:eastAsia="標楷體" w:hAnsi="標楷體"/>
          <w:b/>
          <w:sz w:val="48"/>
          <w:szCs w:val="48"/>
        </w:rPr>
      </w:pPr>
      <w:r w:rsidRPr="00186F0F">
        <w:rPr>
          <w:rFonts w:ascii="標楷體" w:eastAsia="標楷體" w:hAnsi="標楷體" w:hint="eastAsia"/>
          <w:b/>
          <w:sz w:val="48"/>
          <w:szCs w:val="48"/>
        </w:rPr>
        <w:t>國防部支援</w:t>
      </w:r>
      <w:r w:rsidR="00347BEA" w:rsidRPr="00186F0F">
        <w:rPr>
          <w:rFonts w:ascii="標楷體" w:eastAsia="標楷體" w:hAnsi="標楷體" w:hint="eastAsia"/>
          <w:b/>
          <w:sz w:val="48"/>
          <w:szCs w:val="48"/>
        </w:rPr>
        <w:t>「</w:t>
      </w:r>
      <w:r w:rsidR="007A1AA7" w:rsidRPr="00186F0F">
        <w:rPr>
          <w:rFonts w:ascii="標楷體" w:eastAsia="標楷體" w:hAnsi="標楷體" w:hint="eastAsia"/>
          <w:b/>
          <w:sz w:val="48"/>
          <w:szCs w:val="48"/>
        </w:rPr>
        <w:t>國內、外</w:t>
      </w:r>
      <w:r w:rsidR="00F10442" w:rsidRPr="00186F0F">
        <w:rPr>
          <w:rFonts w:ascii="標楷體" w:eastAsia="標楷體" w:hAnsi="標楷體" w:hint="eastAsia"/>
          <w:b/>
          <w:sz w:val="48"/>
          <w:szCs w:val="48"/>
        </w:rPr>
        <w:t>影音製作業者</w:t>
      </w:r>
      <w:r w:rsidR="00B157A9" w:rsidRPr="00186F0F">
        <w:rPr>
          <w:rFonts w:ascii="標楷體" w:eastAsia="標楷體" w:hAnsi="標楷體" w:hint="eastAsia"/>
          <w:b/>
          <w:sz w:val="48"/>
          <w:szCs w:val="48"/>
        </w:rPr>
        <w:t>及</w:t>
      </w:r>
    </w:p>
    <w:p w:rsidR="00EC637E" w:rsidRPr="00186F0F" w:rsidRDefault="006F14F4" w:rsidP="006C563B">
      <w:pPr>
        <w:spacing w:line="500" w:lineRule="exact"/>
        <w:jc w:val="distribute"/>
        <w:rPr>
          <w:rFonts w:ascii="標楷體" w:eastAsia="標楷體" w:hAnsi="標楷體"/>
          <w:b/>
          <w:sz w:val="48"/>
          <w:szCs w:val="48"/>
        </w:rPr>
      </w:pPr>
      <w:r w:rsidRPr="00186F0F">
        <w:rPr>
          <w:rFonts w:ascii="標楷體" w:eastAsia="標楷體" w:hAnsi="標楷體" w:hint="eastAsia"/>
          <w:b/>
          <w:sz w:val="48"/>
          <w:szCs w:val="48"/>
        </w:rPr>
        <w:t>新聞</w:t>
      </w:r>
      <w:r w:rsidR="007A1AA7" w:rsidRPr="00186F0F">
        <w:rPr>
          <w:rFonts w:ascii="標楷體" w:eastAsia="標楷體" w:hAnsi="標楷體" w:hint="eastAsia"/>
          <w:b/>
          <w:sz w:val="48"/>
          <w:szCs w:val="48"/>
        </w:rPr>
        <w:t>媒體</w:t>
      </w:r>
      <w:r w:rsidR="00F10442" w:rsidRPr="00186F0F">
        <w:rPr>
          <w:rFonts w:ascii="標楷體" w:eastAsia="標楷體" w:hAnsi="標楷體" w:hint="eastAsia"/>
          <w:b/>
          <w:sz w:val="48"/>
          <w:szCs w:val="48"/>
        </w:rPr>
        <w:t>採訪、拍攝</w:t>
      </w:r>
      <w:r w:rsidR="00347BEA" w:rsidRPr="00186F0F">
        <w:rPr>
          <w:rFonts w:ascii="標楷體" w:eastAsia="標楷體" w:hAnsi="標楷體" w:hint="eastAsia"/>
          <w:b/>
          <w:sz w:val="48"/>
          <w:szCs w:val="48"/>
        </w:rPr>
        <w:t>」</w:t>
      </w:r>
      <w:r w:rsidR="00F10442" w:rsidRPr="00186F0F">
        <w:rPr>
          <w:rFonts w:ascii="標楷體" w:eastAsia="標楷體" w:hAnsi="標楷體" w:hint="eastAsia"/>
          <w:b/>
          <w:sz w:val="48"/>
          <w:szCs w:val="48"/>
        </w:rPr>
        <w:t>審</w:t>
      </w:r>
      <w:r w:rsidRPr="00186F0F">
        <w:rPr>
          <w:rFonts w:ascii="標楷體" w:eastAsia="標楷體" w:hAnsi="標楷體" w:hint="eastAsia"/>
          <w:b/>
          <w:sz w:val="48"/>
          <w:szCs w:val="48"/>
        </w:rPr>
        <w:t>核</w:t>
      </w:r>
      <w:r w:rsidR="00F10442" w:rsidRPr="00186F0F">
        <w:rPr>
          <w:rFonts w:ascii="標楷體" w:eastAsia="標楷體" w:hAnsi="標楷體" w:hint="eastAsia"/>
          <w:b/>
          <w:sz w:val="48"/>
          <w:szCs w:val="48"/>
        </w:rPr>
        <w:t>管</w:t>
      </w:r>
      <w:r w:rsidR="00347BEA" w:rsidRPr="00186F0F">
        <w:rPr>
          <w:rFonts w:ascii="標楷體" w:eastAsia="標楷體" w:hAnsi="標楷體" w:hint="eastAsia"/>
          <w:b/>
          <w:sz w:val="48"/>
          <w:szCs w:val="48"/>
        </w:rPr>
        <w:t>理作業</w:t>
      </w:r>
      <w:r w:rsidR="00F10442" w:rsidRPr="00186F0F">
        <w:rPr>
          <w:rFonts w:ascii="標楷體" w:eastAsia="標楷體" w:hAnsi="標楷體" w:hint="eastAsia"/>
          <w:b/>
          <w:sz w:val="48"/>
          <w:szCs w:val="48"/>
        </w:rPr>
        <w:t>規定</w:t>
      </w:r>
    </w:p>
    <w:p w:rsidR="00F10442" w:rsidRPr="00186F0F" w:rsidRDefault="00F10442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/>
          <w:b/>
          <w:sz w:val="36"/>
          <w:szCs w:val="36"/>
        </w:rPr>
        <w:t>壹、依據</w:t>
      </w:r>
      <w:r w:rsidR="005C7EF5" w:rsidRPr="00186F0F">
        <w:rPr>
          <w:rFonts w:ascii="標楷體" w:eastAsia="標楷體" w:hAnsi="標楷體"/>
          <w:b/>
          <w:sz w:val="36"/>
          <w:szCs w:val="36"/>
        </w:rPr>
        <w:t>：</w:t>
      </w:r>
    </w:p>
    <w:p w:rsidR="0072100D" w:rsidRPr="00186F0F" w:rsidRDefault="00B93705" w:rsidP="00347BE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一</w:t>
      </w:r>
      <w:r w:rsidR="00F10442" w:rsidRPr="00186F0F">
        <w:rPr>
          <w:rFonts w:ascii="標楷體" w:eastAsia="標楷體" w:hAnsi="標楷體" w:hint="eastAsia"/>
          <w:sz w:val="32"/>
          <w:szCs w:val="32"/>
        </w:rPr>
        <w:t>、</w:t>
      </w:r>
      <w:r w:rsidR="006A5240" w:rsidRPr="00186F0F">
        <w:rPr>
          <w:rFonts w:ascii="標楷體" w:eastAsia="標楷體" w:hAnsi="標楷體" w:hint="eastAsia"/>
          <w:sz w:val="32"/>
          <w:szCs w:val="32"/>
        </w:rPr>
        <w:t>電影法（民國98年1月7日修正</w:t>
      </w:r>
      <w:r w:rsidR="0056707C">
        <w:rPr>
          <w:rFonts w:ascii="標楷體" w:eastAsia="標楷體" w:hAnsi="標楷體" w:hint="eastAsia"/>
          <w:sz w:val="32"/>
          <w:szCs w:val="32"/>
        </w:rPr>
        <w:t>，如附件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1</w:t>
      </w:r>
      <w:r w:rsidR="00547F9B" w:rsidRPr="00186F0F">
        <w:rPr>
          <w:rFonts w:ascii="標楷體" w:eastAsia="標楷體" w:hAnsi="標楷體" w:hint="eastAsia"/>
          <w:sz w:val="32"/>
          <w:szCs w:val="32"/>
        </w:rPr>
        <w:t>）</w:t>
      </w:r>
      <w:r w:rsidR="006A5240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6A5240" w:rsidRPr="00186F0F" w:rsidRDefault="006A5240" w:rsidP="006C563B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二</w:t>
      </w:r>
      <w:r w:rsidRPr="00186F0F">
        <w:rPr>
          <w:rFonts w:ascii="標楷體" w:eastAsia="標楷體" w:hAnsi="標楷體" w:hint="eastAsia"/>
          <w:sz w:val="32"/>
          <w:szCs w:val="32"/>
        </w:rPr>
        <w:t>、國產電影片本國電影片及外國電影片之認定基準（民國96年1</w:t>
      </w:r>
      <w:r w:rsidR="000F5C29" w:rsidRPr="00186F0F">
        <w:rPr>
          <w:rFonts w:ascii="標楷體" w:eastAsia="標楷體" w:hAnsi="標楷體" w:hint="eastAsia"/>
          <w:sz w:val="32"/>
          <w:szCs w:val="32"/>
        </w:rPr>
        <w:t xml:space="preserve"> </w:t>
      </w:r>
      <w:r w:rsidRPr="00186F0F">
        <w:rPr>
          <w:rFonts w:ascii="標楷體" w:eastAsia="標楷體" w:hAnsi="標楷體" w:hint="eastAsia"/>
          <w:sz w:val="32"/>
          <w:szCs w:val="32"/>
        </w:rPr>
        <w:t>月9日公布</w:t>
      </w:r>
      <w:r w:rsidR="0056707C">
        <w:rPr>
          <w:rFonts w:ascii="標楷體" w:eastAsia="標楷體" w:hAnsi="標楷體" w:hint="eastAsia"/>
          <w:sz w:val="32"/>
          <w:szCs w:val="32"/>
        </w:rPr>
        <w:t>，如附件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2</w:t>
      </w:r>
      <w:r w:rsidR="00547F9B" w:rsidRPr="00186F0F">
        <w:rPr>
          <w:rFonts w:ascii="標楷體" w:eastAsia="標楷體" w:hAnsi="標楷體" w:hint="eastAsia"/>
          <w:sz w:val="32"/>
          <w:szCs w:val="32"/>
        </w:rPr>
        <w:t>）</w:t>
      </w:r>
      <w:r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6A5240" w:rsidRPr="00186F0F" w:rsidRDefault="006A5240" w:rsidP="006C563B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三</w:t>
      </w:r>
      <w:r w:rsidRPr="00186F0F">
        <w:rPr>
          <w:rFonts w:ascii="標楷體" w:eastAsia="標楷體" w:hAnsi="標楷體" w:hint="eastAsia"/>
          <w:sz w:val="32"/>
          <w:szCs w:val="32"/>
        </w:rPr>
        <w:t>、大陸地區專業人士來臺從事專業活動許可辦法（民國101年10月24日修正</w:t>
      </w:r>
      <w:r w:rsidR="0056707C">
        <w:rPr>
          <w:rFonts w:ascii="標楷體" w:eastAsia="標楷體" w:hAnsi="標楷體" w:hint="eastAsia"/>
          <w:sz w:val="32"/>
          <w:szCs w:val="32"/>
        </w:rPr>
        <w:t>，如附件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3</w:t>
      </w:r>
      <w:r w:rsidR="00547F9B" w:rsidRPr="00186F0F">
        <w:rPr>
          <w:rFonts w:ascii="標楷體" w:eastAsia="標楷體" w:hAnsi="標楷體" w:hint="eastAsia"/>
          <w:sz w:val="32"/>
          <w:szCs w:val="32"/>
        </w:rPr>
        <w:t>）</w:t>
      </w:r>
      <w:r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6A5240" w:rsidRPr="00186F0F" w:rsidRDefault="006A5240" w:rsidP="006C563B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四</w:t>
      </w:r>
      <w:r w:rsidRPr="00186F0F">
        <w:rPr>
          <w:rFonts w:ascii="標楷體" w:eastAsia="標楷體" w:hAnsi="標楷體" w:hint="eastAsia"/>
          <w:sz w:val="32"/>
          <w:szCs w:val="32"/>
        </w:rPr>
        <w:t>、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從事及參與國防安全事人員安全調查執行要點（民國95年7月21</w:t>
      </w:r>
      <w:r w:rsidR="0056707C">
        <w:rPr>
          <w:rFonts w:ascii="標楷體" w:eastAsia="標楷體" w:hAnsi="標楷體" w:hint="eastAsia"/>
          <w:sz w:val="32"/>
          <w:szCs w:val="32"/>
        </w:rPr>
        <w:t>日修正，如附件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4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）。</w:t>
      </w:r>
    </w:p>
    <w:p w:rsidR="00492D10" w:rsidRPr="00186F0F" w:rsidRDefault="00492D10" w:rsidP="006C563B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五</w:t>
      </w:r>
      <w:r w:rsidRPr="00186F0F">
        <w:rPr>
          <w:rFonts w:ascii="標楷體" w:eastAsia="標楷體" w:hAnsi="標楷體" w:hint="eastAsia"/>
          <w:sz w:val="32"/>
          <w:szCs w:val="32"/>
        </w:rPr>
        <w:t>、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國軍強化安全維護工作執行要點（民國100年7月1日訂頒，密級）。</w:t>
      </w:r>
    </w:p>
    <w:p w:rsidR="00252866" w:rsidRPr="00186F0F" w:rsidRDefault="00252866" w:rsidP="006C563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六</w:t>
      </w:r>
      <w:r w:rsidRPr="00186F0F">
        <w:rPr>
          <w:rFonts w:ascii="標楷體" w:eastAsia="標楷體" w:hAnsi="標楷體" w:hint="eastAsia"/>
          <w:sz w:val="32"/>
          <w:szCs w:val="32"/>
        </w:rPr>
        <w:t>、</w:t>
      </w:r>
      <w:r w:rsidR="000F5C29" w:rsidRPr="00186F0F">
        <w:rPr>
          <w:rFonts w:ascii="標楷體" w:eastAsia="標楷體" w:hAnsi="標楷體" w:hint="eastAsia"/>
          <w:sz w:val="32"/>
          <w:szCs w:val="32"/>
        </w:rPr>
        <w:t>國軍保密工作教則（民國97年8月11日令頒）。</w:t>
      </w:r>
    </w:p>
    <w:p w:rsidR="00347BEA" w:rsidRPr="00186F0F" w:rsidRDefault="000F5C29" w:rsidP="00347BE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七</w:t>
      </w:r>
      <w:r w:rsidRPr="00186F0F">
        <w:rPr>
          <w:rFonts w:ascii="標楷體" w:eastAsia="標楷體" w:hAnsi="標楷體" w:hint="eastAsia"/>
          <w:sz w:val="32"/>
          <w:szCs w:val="32"/>
        </w:rPr>
        <w:t>、</w:t>
      </w:r>
      <w:r w:rsidRPr="00186F0F">
        <w:rPr>
          <w:rFonts w:ascii="標楷體" w:eastAsia="標楷體" w:hAnsi="標楷體"/>
          <w:sz w:val="32"/>
          <w:szCs w:val="32"/>
        </w:rPr>
        <w:t>國軍新聞工作實務手冊（民國</w:t>
      </w:r>
      <w:r w:rsidRPr="00186F0F">
        <w:rPr>
          <w:rFonts w:ascii="標楷體" w:eastAsia="標楷體" w:hAnsi="標楷體" w:hint="eastAsia"/>
          <w:sz w:val="32"/>
          <w:szCs w:val="32"/>
        </w:rPr>
        <w:t>95年3月14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日令頒）。</w:t>
      </w:r>
    </w:p>
    <w:p w:rsidR="00347BEA" w:rsidRPr="00186F0F" w:rsidRDefault="00347BEA" w:rsidP="00347BEA">
      <w:pPr>
        <w:spacing w:line="5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八、國家機密保護法。</w:t>
      </w:r>
    </w:p>
    <w:p w:rsidR="00B93705" w:rsidRPr="00186F0F" w:rsidRDefault="00347BEA" w:rsidP="00347BEA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九、要塞堡壘地帶法（民國91年4月17日修正，如附</w:t>
      </w:r>
      <w:r w:rsidR="0056707C">
        <w:rPr>
          <w:rFonts w:ascii="標楷體" w:eastAsia="標楷體" w:hAnsi="標楷體" w:hint="eastAsia"/>
          <w:sz w:val="32"/>
          <w:szCs w:val="32"/>
        </w:rPr>
        <w:t>件</w:t>
      </w:r>
      <w:r w:rsidRPr="00186F0F">
        <w:rPr>
          <w:rFonts w:ascii="標楷體" w:eastAsia="標楷體" w:hAnsi="標楷體" w:hint="eastAsia"/>
          <w:sz w:val="32"/>
          <w:szCs w:val="32"/>
        </w:rPr>
        <w:t>5）。</w:t>
      </w:r>
    </w:p>
    <w:p w:rsidR="00F10442" w:rsidRPr="00186F0F" w:rsidRDefault="00F10442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/>
          <w:b/>
          <w:sz w:val="36"/>
          <w:szCs w:val="36"/>
        </w:rPr>
        <w:t>貳、目的</w:t>
      </w:r>
      <w:r w:rsidR="005C7EF5" w:rsidRPr="00186F0F">
        <w:rPr>
          <w:rFonts w:ascii="標楷體" w:eastAsia="標楷體" w:hAnsi="標楷體"/>
          <w:b/>
          <w:sz w:val="36"/>
          <w:szCs w:val="36"/>
        </w:rPr>
        <w:t>：</w:t>
      </w:r>
    </w:p>
    <w:p w:rsidR="00FF4972" w:rsidRPr="00186F0F" w:rsidRDefault="00FF4972" w:rsidP="006C563B">
      <w:pPr>
        <w:spacing w:line="5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為響應推動國內文化創意產業發展，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維繫與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國內、外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影音製作業者暨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新聞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傳播媒體</w:t>
      </w:r>
      <w:r w:rsidR="00F44174" w:rsidRPr="00186F0F">
        <w:rPr>
          <w:rFonts w:ascii="標楷體" w:eastAsia="標楷體" w:hAnsi="標楷體" w:hint="eastAsia"/>
          <w:sz w:val="32"/>
          <w:szCs w:val="32"/>
        </w:rPr>
        <w:t>良性互動關係</w:t>
      </w:r>
      <w:r w:rsidR="0036315E" w:rsidRPr="00186F0F">
        <w:rPr>
          <w:rFonts w:ascii="標楷體" w:eastAsia="標楷體" w:hAnsi="標楷體" w:hint="eastAsia"/>
          <w:sz w:val="32"/>
          <w:szCs w:val="32"/>
        </w:rPr>
        <w:t>，藉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由</w:t>
      </w:r>
      <w:r w:rsidR="000A3BB8" w:rsidRPr="00186F0F">
        <w:rPr>
          <w:rFonts w:ascii="標楷體" w:eastAsia="標楷體" w:hAnsi="標楷體" w:hint="eastAsia"/>
          <w:sz w:val="32"/>
          <w:szCs w:val="32"/>
        </w:rPr>
        <w:t>提供接待服務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、良好</w:t>
      </w:r>
      <w:r w:rsidR="000A3BB8" w:rsidRPr="00186F0F">
        <w:rPr>
          <w:rFonts w:ascii="標楷體" w:eastAsia="標楷體" w:hAnsi="標楷體" w:hint="eastAsia"/>
          <w:sz w:val="32"/>
          <w:szCs w:val="32"/>
        </w:rPr>
        <w:t>溝通管道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、</w:t>
      </w:r>
      <w:r w:rsidR="0036315E" w:rsidRPr="00186F0F">
        <w:rPr>
          <w:rFonts w:ascii="標楷體" w:eastAsia="標楷體" w:hAnsi="標楷體" w:hint="eastAsia"/>
          <w:sz w:val="32"/>
          <w:szCs w:val="32"/>
        </w:rPr>
        <w:t>支援影視業者拍攝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及</w:t>
      </w:r>
      <w:r w:rsidR="0036315E" w:rsidRPr="00186F0F">
        <w:rPr>
          <w:rFonts w:ascii="標楷體" w:eastAsia="標楷體" w:hAnsi="標楷體" w:hint="eastAsia"/>
          <w:sz w:val="32"/>
          <w:szCs w:val="32"/>
        </w:rPr>
        <w:t>開放媒體申訪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等作為</w:t>
      </w:r>
      <w:r w:rsidR="0036315E" w:rsidRPr="00186F0F">
        <w:rPr>
          <w:rFonts w:ascii="標楷體" w:eastAsia="標楷體" w:hAnsi="標楷體" w:hint="eastAsia"/>
          <w:sz w:val="32"/>
          <w:szCs w:val="32"/>
        </w:rPr>
        <w:t>，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在確保國防資訊安全前提下，</w:t>
      </w:r>
      <w:r w:rsidR="000A3BB8" w:rsidRPr="00186F0F">
        <w:rPr>
          <w:rFonts w:ascii="標楷體" w:eastAsia="標楷體" w:hAnsi="標楷體" w:hint="eastAsia"/>
          <w:sz w:val="32"/>
          <w:szCs w:val="32"/>
        </w:rPr>
        <w:t>輔以</w:t>
      </w:r>
      <w:r w:rsidR="0036315E" w:rsidRPr="00186F0F">
        <w:rPr>
          <w:rFonts w:ascii="標楷體" w:eastAsia="標楷體" w:hAnsi="標楷體" w:hint="eastAsia"/>
          <w:sz w:val="32"/>
          <w:szCs w:val="32"/>
        </w:rPr>
        <w:t>適度審核管理機制，</w:t>
      </w:r>
      <w:r w:rsidRPr="00186F0F">
        <w:rPr>
          <w:rFonts w:ascii="標楷體" w:eastAsia="標楷體" w:hAnsi="標楷體" w:hint="eastAsia"/>
          <w:sz w:val="32"/>
          <w:szCs w:val="32"/>
        </w:rPr>
        <w:t>依分層負責之原則，研訂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本</w:t>
      </w:r>
      <w:r w:rsidRPr="00186F0F">
        <w:rPr>
          <w:rFonts w:ascii="標楷體" w:eastAsia="標楷體" w:hAnsi="標楷體" w:hint="eastAsia"/>
          <w:sz w:val="32"/>
          <w:szCs w:val="32"/>
        </w:rPr>
        <w:t>作業規定，</w:t>
      </w:r>
      <w:r w:rsidR="00F44174" w:rsidRPr="00186F0F">
        <w:rPr>
          <w:rFonts w:ascii="標楷體" w:eastAsia="標楷體" w:hAnsi="標楷體" w:hint="eastAsia"/>
          <w:sz w:val="32"/>
          <w:szCs w:val="32"/>
        </w:rPr>
        <w:t>明確律定責任</w:t>
      </w:r>
      <w:r w:rsidRPr="00186F0F">
        <w:rPr>
          <w:rFonts w:ascii="標楷體" w:eastAsia="標楷體" w:hAnsi="標楷體" w:hint="eastAsia"/>
          <w:sz w:val="32"/>
          <w:szCs w:val="32"/>
        </w:rPr>
        <w:t>，俾提昇國軍形象，發揮政府整體效能。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:rsidR="0072100D" w:rsidRPr="00186F0F" w:rsidRDefault="00F10442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叁、支援對象</w:t>
      </w:r>
      <w:r w:rsidR="005C7EF5" w:rsidRPr="00186F0F"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A24095" w:rsidRPr="00186F0F" w:rsidRDefault="00F82B64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一、</w:t>
      </w:r>
      <w:r w:rsidR="00FF4972" w:rsidRPr="00186F0F">
        <w:rPr>
          <w:rFonts w:ascii="標楷體" w:eastAsia="標楷體" w:hAnsi="標楷體" w:hint="eastAsia"/>
          <w:sz w:val="32"/>
          <w:szCs w:val="32"/>
        </w:rPr>
        <w:t>國內</w:t>
      </w:r>
      <w:r w:rsidRPr="00186F0F">
        <w:rPr>
          <w:rFonts w:ascii="標楷體" w:eastAsia="標楷體" w:hAnsi="標楷體" w:hint="eastAsia"/>
          <w:sz w:val="32"/>
          <w:szCs w:val="32"/>
        </w:rPr>
        <w:t>、外</w:t>
      </w:r>
      <w:r w:rsidR="0072100D" w:rsidRPr="00186F0F">
        <w:rPr>
          <w:rFonts w:ascii="標楷體" w:eastAsia="標楷體" w:hAnsi="標楷體" w:hint="eastAsia"/>
          <w:sz w:val="32"/>
          <w:szCs w:val="32"/>
        </w:rPr>
        <w:t>（不含香港、澳門及中國大陸地區）</w:t>
      </w:r>
      <w:r w:rsidR="00FF4972" w:rsidRPr="00186F0F">
        <w:rPr>
          <w:rFonts w:ascii="標楷體" w:eastAsia="標楷體" w:hAnsi="標楷體" w:hint="eastAsia"/>
          <w:sz w:val="32"/>
          <w:szCs w:val="32"/>
        </w:rPr>
        <w:t>合法登記</w:t>
      </w:r>
      <w:r w:rsidR="0025216D" w:rsidRPr="00186F0F">
        <w:rPr>
          <w:rFonts w:ascii="標楷體" w:eastAsia="標楷體" w:hAnsi="標楷體" w:hint="eastAsia"/>
          <w:sz w:val="32"/>
          <w:szCs w:val="32"/>
        </w:rPr>
        <w:t>影音製作業者</w:t>
      </w:r>
      <w:r w:rsidR="00FF4972" w:rsidRPr="00186F0F">
        <w:rPr>
          <w:rFonts w:ascii="標楷體" w:eastAsia="標楷體" w:hAnsi="標楷體" w:hint="eastAsia"/>
          <w:sz w:val="32"/>
          <w:szCs w:val="32"/>
        </w:rPr>
        <w:t>之法人或團體</w:t>
      </w:r>
      <w:r w:rsidR="0072100D" w:rsidRPr="00186F0F">
        <w:rPr>
          <w:rFonts w:ascii="標楷體" w:eastAsia="標楷體" w:hAnsi="標楷體" w:hint="eastAsia"/>
          <w:sz w:val="32"/>
          <w:szCs w:val="32"/>
        </w:rPr>
        <w:t>（以下簡稱影視業者）</w:t>
      </w:r>
      <w:r w:rsidRPr="00186F0F">
        <w:rPr>
          <w:rFonts w:ascii="標楷體" w:eastAsia="標楷體" w:hAnsi="標楷體" w:hint="eastAsia"/>
          <w:sz w:val="32"/>
          <w:szCs w:val="32"/>
        </w:rPr>
        <w:t>，</w:t>
      </w:r>
      <w:r w:rsidR="00A24095" w:rsidRPr="00186F0F">
        <w:rPr>
          <w:rFonts w:ascii="標楷體" w:eastAsia="標楷體" w:hAnsi="標楷體" w:hint="eastAsia"/>
          <w:sz w:val="32"/>
          <w:szCs w:val="32"/>
        </w:rPr>
        <w:t>經中央主管</w:t>
      </w:r>
      <w:r w:rsidR="00AC029F" w:rsidRPr="00186F0F">
        <w:rPr>
          <w:rFonts w:ascii="標楷體" w:eastAsia="標楷體" w:hAnsi="標楷體" w:hint="eastAsia"/>
          <w:sz w:val="32"/>
          <w:szCs w:val="32"/>
        </w:rPr>
        <w:t>機關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文化部影視及流行音樂產業局暨</w:t>
      </w:r>
      <w:r w:rsidR="0072100D" w:rsidRPr="00186F0F">
        <w:rPr>
          <w:rFonts w:ascii="標楷體" w:eastAsia="標楷體" w:hAnsi="標楷體" w:hint="eastAsia"/>
          <w:sz w:val="32"/>
          <w:szCs w:val="32"/>
        </w:rPr>
        <w:t>各縣、市政府文化局</w:t>
      </w:r>
      <w:r w:rsidR="00A24095" w:rsidRPr="00186F0F">
        <w:rPr>
          <w:rFonts w:ascii="標楷體" w:eastAsia="標楷體" w:hAnsi="標楷體" w:hint="eastAsia"/>
          <w:sz w:val="32"/>
          <w:szCs w:val="32"/>
        </w:rPr>
        <w:t>（以下簡稱文化部門）</w:t>
      </w:r>
      <w:r w:rsidR="00FF4972" w:rsidRPr="00186F0F">
        <w:rPr>
          <w:rFonts w:ascii="標楷體" w:eastAsia="標楷體" w:hAnsi="標楷體" w:hint="eastAsia"/>
          <w:sz w:val="32"/>
          <w:szCs w:val="32"/>
        </w:rPr>
        <w:t>審認資格，並推薦之影視事業。</w:t>
      </w:r>
    </w:p>
    <w:p w:rsidR="00A24095" w:rsidRPr="00186F0F" w:rsidRDefault="0072100D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0666FA" w:rsidRPr="00186F0F">
        <w:rPr>
          <w:rFonts w:ascii="標楷體" w:eastAsia="標楷體" w:hAnsi="標楷體" w:hint="eastAsia"/>
          <w:sz w:val="32"/>
          <w:szCs w:val="32"/>
        </w:rPr>
        <w:t>支援拍攝影片內容屬性須</w:t>
      </w:r>
      <w:r w:rsidRPr="00186F0F">
        <w:rPr>
          <w:rFonts w:ascii="標楷體" w:eastAsia="標楷體" w:hAnsi="標楷體" w:hint="eastAsia"/>
          <w:sz w:val="32"/>
          <w:szCs w:val="32"/>
        </w:rPr>
        <w:t>經文化部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門</w:t>
      </w:r>
      <w:r w:rsidR="006F0273" w:rsidRPr="00186F0F">
        <w:rPr>
          <w:rFonts w:ascii="標楷體" w:eastAsia="標楷體" w:hAnsi="標楷體" w:hint="eastAsia"/>
          <w:sz w:val="32"/>
          <w:szCs w:val="32"/>
        </w:rPr>
        <w:t>審認</w:t>
      </w:r>
      <w:r w:rsidR="00452AA6" w:rsidRPr="00186F0F">
        <w:rPr>
          <w:rFonts w:ascii="標楷體" w:eastAsia="標楷體" w:hAnsi="標楷體" w:hint="eastAsia"/>
          <w:sz w:val="32"/>
          <w:szCs w:val="32"/>
        </w:rPr>
        <w:t>，屬</w:t>
      </w:r>
      <w:r w:rsidR="000666FA" w:rsidRPr="00186F0F">
        <w:rPr>
          <w:rFonts w:ascii="標楷體" w:eastAsia="標楷體" w:hAnsi="標楷體" w:hint="eastAsia"/>
          <w:sz w:val="32"/>
          <w:szCs w:val="32"/>
        </w:rPr>
        <w:t>「國產電影片」或「外國電影片」（不含香港、澳門及中國大陸地區）者。</w:t>
      </w:r>
    </w:p>
    <w:p w:rsidR="00347BEA" w:rsidRPr="00186F0F" w:rsidRDefault="00347BEA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三、國內、外各大電子、平面新聞傳播媒體（以下簡稱新聞媒體）向國防部申請軍事新聞採訪、部隊專題報導、專案紀錄片拍攝及官兵受訪案件，統由軍事新聞處辦理。</w:t>
      </w:r>
    </w:p>
    <w:p w:rsidR="000A3BB8" w:rsidRPr="00186F0F" w:rsidRDefault="00347BEA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四</w:t>
      </w:r>
      <w:r w:rsidR="00AC029F" w:rsidRPr="00186F0F">
        <w:rPr>
          <w:rFonts w:ascii="標楷體" w:eastAsia="標楷體" w:hAnsi="標楷體" w:hint="eastAsia"/>
          <w:sz w:val="32"/>
          <w:szCs w:val="32"/>
        </w:rPr>
        <w:t>、影視業者未經文化部門函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轉國防</w:t>
      </w:r>
      <w:r w:rsidR="000E4EE9" w:rsidRPr="00186F0F">
        <w:rPr>
          <w:rFonts w:ascii="標楷體" w:eastAsia="標楷體" w:hAnsi="標楷體" w:hint="eastAsia"/>
          <w:sz w:val="32"/>
          <w:szCs w:val="32"/>
        </w:rPr>
        <w:t>部，自行函文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國防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部各</w:t>
      </w:r>
      <w:r w:rsidR="00AC029F" w:rsidRPr="00186F0F">
        <w:rPr>
          <w:rFonts w:ascii="標楷體" w:eastAsia="標楷體" w:hAnsi="標楷體" w:hint="eastAsia"/>
          <w:sz w:val="32"/>
          <w:szCs w:val="32"/>
        </w:rPr>
        <w:t>機關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（構）、部隊、學校（以下簡稱支援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）</w:t>
      </w:r>
      <w:r w:rsidR="00361CA6" w:rsidRPr="00186F0F">
        <w:rPr>
          <w:rFonts w:ascii="標楷體" w:eastAsia="標楷體" w:hAnsi="標楷體" w:hint="eastAsia"/>
          <w:sz w:val="32"/>
          <w:szCs w:val="32"/>
        </w:rPr>
        <w:t>者</w:t>
      </w:r>
      <w:r w:rsidR="000E4EE9" w:rsidRPr="00186F0F">
        <w:rPr>
          <w:rFonts w:ascii="標楷體" w:eastAsia="標楷體" w:hAnsi="標楷體" w:hint="eastAsia"/>
          <w:sz w:val="32"/>
          <w:szCs w:val="32"/>
        </w:rPr>
        <w:t>，一律不予</w:t>
      </w:r>
      <w:r w:rsidR="00AC029F" w:rsidRPr="00186F0F">
        <w:rPr>
          <w:rFonts w:ascii="標楷體" w:eastAsia="標楷體" w:hAnsi="標楷體" w:hint="eastAsia"/>
          <w:sz w:val="32"/>
          <w:szCs w:val="32"/>
        </w:rPr>
        <w:t>受理</w:t>
      </w:r>
      <w:r w:rsidR="000A3BB8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:rsidR="00F10442" w:rsidRPr="00186F0F" w:rsidRDefault="00F82B64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肆、</w:t>
      </w:r>
      <w:r w:rsidR="000666FA" w:rsidRPr="00186F0F">
        <w:rPr>
          <w:rFonts w:ascii="標楷體" w:eastAsia="標楷體" w:hAnsi="標楷體" w:hint="eastAsia"/>
          <w:b/>
          <w:sz w:val="36"/>
          <w:szCs w:val="36"/>
        </w:rPr>
        <w:t>支</w:t>
      </w:r>
      <w:r w:rsidR="00F10442" w:rsidRPr="00186F0F">
        <w:rPr>
          <w:rFonts w:ascii="標楷體" w:eastAsia="標楷體" w:hAnsi="標楷體" w:hint="eastAsia"/>
          <w:b/>
          <w:sz w:val="36"/>
          <w:szCs w:val="36"/>
        </w:rPr>
        <w:t>援範圍</w:t>
      </w:r>
      <w:r w:rsidR="005C7EF5" w:rsidRPr="00186F0F"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FF4972" w:rsidRPr="00186F0F" w:rsidRDefault="005766A5" w:rsidP="006C563B">
      <w:pPr>
        <w:spacing w:line="500" w:lineRule="exact"/>
        <w:ind w:leftChars="132" w:left="957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一、第一類型：提供軍事資訊（資訊著作權屬國防</w:t>
      </w:r>
      <w:r w:rsidR="00FF4972" w:rsidRPr="00186F0F">
        <w:rPr>
          <w:rFonts w:ascii="標楷體" w:eastAsia="標楷體" w:hAnsi="標楷體" w:hint="eastAsia"/>
          <w:sz w:val="32"/>
          <w:szCs w:val="32"/>
        </w:rPr>
        <w:t>部所有者）。</w:t>
      </w:r>
    </w:p>
    <w:p w:rsidR="00FF4972" w:rsidRPr="00186F0F" w:rsidRDefault="00FF4972" w:rsidP="006C563B">
      <w:pPr>
        <w:spacing w:line="500" w:lineRule="exact"/>
        <w:ind w:leftChars="134" w:left="2562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二、第二類型：</w:t>
      </w:r>
    </w:p>
    <w:p w:rsidR="00347BEA" w:rsidRPr="00186F0F" w:rsidRDefault="00FF4972" w:rsidP="00347BEA">
      <w:pPr>
        <w:spacing w:line="500" w:lineRule="exact"/>
        <w:ind w:leftChars="134" w:left="2562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（一）提供營區、營舍、訓練場、活動場所、工事等靜態場景及人</w:t>
      </w:r>
    </w:p>
    <w:p w:rsidR="00FF4972" w:rsidRPr="00186F0F" w:rsidRDefault="00FF4972" w:rsidP="00347BEA">
      <w:pPr>
        <w:spacing w:line="500" w:lineRule="exact"/>
        <w:ind w:leftChars="534" w:left="2242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員活動、訓練之取景。</w:t>
      </w:r>
    </w:p>
    <w:p w:rsidR="006F0273" w:rsidRPr="00186F0F" w:rsidRDefault="00FF4972" w:rsidP="006C563B">
      <w:pPr>
        <w:spacing w:line="500" w:lineRule="exact"/>
        <w:ind w:leftChars="134" w:left="2562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（二）提供堪用之經理裝備、陣營具等設備，支援</w:t>
      </w:r>
      <w:r w:rsidR="006F0273" w:rsidRPr="00186F0F">
        <w:rPr>
          <w:rFonts w:ascii="標楷體" w:eastAsia="標楷體" w:hAnsi="標楷體" w:hint="eastAsia"/>
          <w:sz w:val="32"/>
          <w:szCs w:val="32"/>
        </w:rPr>
        <w:t>參訪、勘景及</w:t>
      </w:r>
      <w:r w:rsidRPr="00186F0F">
        <w:rPr>
          <w:rFonts w:ascii="標楷體" w:eastAsia="標楷體" w:hAnsi="標楷體" w:hint="eastAsia"/>
          <w:sz w:val="32"/>
          <w:szCs w:val="32"/>
        </w:rPr>
        <w:t>拍</w:t>
      </w:r>
    </w:p>
    <w:p w:rsidR="00FF4972" w:rsidRPr="00186F0F" w:rsidRDefault="00FF4972" w:rsidP="006C563B">
      <w:pPr>
        <w:spacing w:line="500" w:lineRule="exact"/>
        <w:ind w:leftChars="534" w:left="2242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攝作業。</w:t>
      </w:r>
    </w:p>
    <w:p w:rsidR="00FF4972" w:rsidRPr="00186F0F" w:rsidRDefault="00F11E8F" w:rsidP="006C563B">
      <w:pPr>
        <w:spacing w:line="500" w:lineRule="exact"/>
        <w:ind w:leftChars="134" w:left="2562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三、第三類型：支援人員、武器、裝備協助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參訪、勘景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、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拍攝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及受訪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作業</w:t>
      </w:r>
      <w:r w:rsidR="00FF4972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5766A5" w:rsidRPr="00186F0F" w:rsidRDefault="005766A5" w:rsidP="006C563B">
      <w:pPr>
        <w:spacing w:line="500" w:lineRule="exact"/>
        <w:ind w:leftChars="134" w:left="2562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四、第四類型：支援軍事新聞採訪、部隊專題報導、專案紀錄片拍攝及官兵受訪案件。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:rsidR="00F10442" w:rsidRPr="00186F0F" w:rsidRDefault="00F10442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伍、支援原則</w:t>
      </w:r>
      <w:r w:rsidR="005C7EF5" w:rsidRPr="00186F0F"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FF4972" w:rsidRPr="00186F0F" w:rsidRDefault="00FF4972" w:rsidP="006C563B">
      <w:pPr>
        <w:spacing w:line="5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一、第一類型：應符合檔案法、政府資訊公開法等相關法令規定。</w:t>
      </w:r>
    </w:p>
    <w:p w:rsidR="00FF4972" w:rsidRPr="00186F0F" w:rsidRDefault="00FF4972" w:rsidP="006C563B">
      <w:pPr>
        <w:spacing w:line="5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二、第二類型與第三類型</w:t>
      </w:r>
      <w:r w:rsidR="00AB70B8" w:rsidRPr="00186F0F">
        <w:rPr>
          <w:rFonts w:ascii="標楷體" w:eastAsia="標楷體" w:hAnsi="標楷體" w:hint="eastAsia"/>
          <w:sz w:val="32"/>
          <w:szCs w:val="32"/>
        </w:rPr>
        <w:t>：應提出計畫書（包括事業登記證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、相關完稅證明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、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完整</w:t>
      </w:r>
      <w:r w:rsidR="00AB70B8" w:rsidRPr="00186F0F">
        <w:rPr>
          <w:rFonts w:ascii="標楷體" w:eastAsia="標楷體" w:hAnsi="標楷體" w:hint="eastAsia"/>
          <w:sz w:val="32"/>
          <w:szCs w:val="32"/>
        </w:rPr>
        <w:t>拍攝企劃</w:t>
      </w:r>
      <w:r w:rsidRPr="00186F0F">
        <w:rPr>
          <w:rFonts w:ascii="標楷體" w:eastAsia="標楷體" w:hAnsi="標楷體" w:hint="eastAsia"/>
          <w:sz w:val="32"/>
          <w:szCs w:val="32"/>
        </w:rPr>
        <w:t>、</w:t>
      </w:r>
      <w:r w:rsidR="00E0502A" w:rsidRPr="00186F0F">
        <w:rPr>
          <w:rFonts w:ascii="標楷體" w:eastAsia="標楷體" w:hAnsi="標楷體" w:hint="eastAsia"/>
          <w:sz w:val="32"/>
          <w:szCs w:val="32"/>
        </w:rPr>
        <w:t>完整製拍劇本、製作</w:t>
      </w:r>
      <w:r w:rsidR="00AB70B8" w:rsidRPr="00186F0F">
        <w:rPr>
          <w:rFonts w:ascii="標楷體" w:eastAsia="標楷體" w:hAnsi="標楷體" w:hint="eastAsia"/>
          <w:sz w:val="32"/>
          <w:szCs w:val="32"/>
        </w:rPr>
        <w:t>資金來源、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欲進入營區</w:t>
      </w:r>
      <w:r w:rsidR="00E0502A" w:rsidRPr="00186F0F">
        <w:rPr>
          <w:rFonts w:ascii="標楷體" w:eastAsia="標楷體" w:hAnsi="標楷體" w:hint="eastAsia"/>
          <w:sz w:val="32"/>
          <w:szCs w:val="32"/>
        </w:rPr>
        <w:t>工作人員【含演員】詳細名冊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、照片【</w:t>
      </w:r>
      <w:r w:rsidR="00AB70B8" w:rsidRPr="00186F0F">
        <w:rPr>
          <w:rFonts w:ascii="標楷體" w:eastAsia="標楷體" w:hAnsi="標楷體" w:hint="eastAsia"/>
          <w:sz w:val="32"/>
          <w:szCs w:val="32"/>
        </w:rPr>
        <w:t>近3個月內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】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及</w:t>
      </w:r>
      <w:r w:rsidRPr="00186F0F">
        <w:rPr>
          <w:rFonts w:ascii="標楷體" w:eastAsia="標楷體" w:hAnsi="標楷體" w:hint="eastAsia"/>
          <w:sz w:val="32"/>
          <w:szCs w:val="32"/>
        </w:rPr>
        <w:t>申請支援內容項目等）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，</w:t>
      </w:r>
      <w:r w:rsidRPr="00186F0F">
        <w:rPr>
          <w:rFonts w:ascii="標楷體" w:eastAsia="標楷體" w:hAnsi="標楷體" w:hint="eastAsia"/>
          <w:sz w:val="32"/>
          <w:szCs w:val="32"/>
        </w:rPr>
        <w:t>經文化部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門</w:t>
      </w:r>
      <w:r w:rsidR="00AB70B8" w:rsidRPr="00186F0F">
        <w:rPr>
          <w:rFonts w:ascii="標楷體" w:eastAsia="標楷體" w:hAnsi="標楷體" w:hint="eastAsia"/>
          <w:sz w:val="32"/>
          <w:szCs w:val="32"/>
        </w:rPr>
        <w:t>審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轉國防</w:t>
      </w:r>
      <w:r w:rsidRPr="00186F0F">
        <w:rPr>
          <w:rFonts w:ascii="標楷體" w:eastAsia="標楷體" w:hAnsi="標楷體" w:hint="eastAsia"/>
          <w:sz w:val="32"/>
          <w:szCs w:val="32"/>
        </w:rPr>
        <w:t>部</w:t>
      </w:r>
      <w:r w:rsidR="00F11E8F" w:rsidRPr="00186F0F">
        <w:rPr>
          <w:rFonts w:ascii="標楷體" w:eastAsia="標楷體" w:hAnsi="標楷體" w:hint="eastAsia"/>
          <w:sz w:val="32"/>
          <w:szCs w:val="32"/>
        </w:rPr>
        <w:t>或各軍司令部</w:t>
      </w:r>
      <w:r w:rsidRPr="00186F0F">
        <w:rPr>
          <w:rFonts w:ascii="標楷體" w:eastAsia="標楷體" w:hAnsi="標楷體" w:hint="eastAsia"/>
          <w:sz w:val="32"/>
          <w:szCs w:val="32"/>
        </w:rPr>
        <w:t>，符合下列事項者</w:t>
      </w:r>
      <w:r w:rsidR="00547F9B" w:rsidRPr="00186F0F">
        <w:rPr>
          <w:rFonts w:ascii="標楷體" w:eastAsia="標楷體" w:hAnsi="標楷體" w:hint="eastAsia"/>
          <w:sz w:val="32"/>
          <w:szCs w:val="32"/>
        </w:rPr>
        <w:t>，並簽奉各級權責長官核定，雙方簽署同意保證切結後</w:t>
      </w:r>
      <w:r w:rsidRPr="00186F0F">
        <w:rPr>
          <w:rFonts w:ascii="標楷體" w:eastAsia="標楷體" w:hAnsi="標楷體" w:hint="eastAsia"/>
          <w:sz w:val="32"/>
          <w:szCs w:val="32"/>
        </w:rPr>
        <w:t>，得提供</w:t>
      </w:r>
      <w:r w:rsidR="00547F9B" w:rsidRPr="00186F0F">
        <w:rPr>
          <w:rFonts w:ascii="標楷體" w:eastAsia="標楷體" w:hAnsi="標楷體" w:hint="eastAsia"/>
          <w:sz w:val="32"/>
          <w:szCs w:val="32"/>
        </w:rPr>
        <w:t>相關</w:t>
      </w:r>
      <w:r w:rsidRPr="00186F0F">
        <w:rPr>
          <w:rFonts w:ascii="標楷體" w:eastAsia="標楷體" w:hAnsi="標楷體" w:hint="eastAsia"/>
          <w:sz w:val="32"/>
          <w:szCs w:val="32"/>
        </w:rPr>
        <w:t>支援：</w:t>
      </w:r>
    </w:p>
    <w:p w:rsidR="00FF4972" w:rsidRPr="00186F0F" w:rsidRDefault="00FF4972" w:rsidP="006C563B">
      <w:pPr>
        <w:spacing w:line="5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lastRenderedPageBreak/>
        <w:t>（一）影視內容：</w:t>
      </w:r>
    </w:p>
    <w:p w:rsidR="00FF4972" w:rsidRPr="00186F0F" w:rsidRDefault="00FF4972" w:rsidP="006C563B">
      <w:pPr>
        <w:spacing w:line="5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1.須符合當前國家立場與政府政策，且無詆毀國家元首、政府官員或施政成果之爭議性情節。</w:t>
      </w:r>
    </w:p>
    <w:p w:rsidR="00FF4972" w:rsidRPr="00186F0F" w:rsidRDefault="00FF4972" w:rsidP="006C563B">
      <w:pPr>
        <w:spacing w:line="5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2.須符合社會慈善或公益行為，且有助於匡正人心或倡議善良風俗、宣揚優良傳統文化。</w:t>
      </w:r>
    </w:p>
    <w:p w:rsidR="00FF4972" w:rsidRPr="00186F0F" w:rsidRDefault="00FF4972" w:rsidP="006C563B">
      <w:pPr>
        <w:spacing w:line="500" w:lineRule="exact"/>
        <w:ind w:leftChars="400" w:left="128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3.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拍攝內容</w:t>
      </w:r>
      <w:r w:rsidRPr="00186F0F">
        <w:rPr>
          <w:rFonts w:ascii="標楷體" w:eastAsia="標楷體" w:hAnsi="標楷體" w:hint="eastAsia"/>
          <w:sz w:val="32"/>
          <w:szCs w:val="32"/>
        </w:rPr>
        <w:t>須有助於增進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全民</w:t>
      </w:r>
      <w:r w:rsidR="00D75706" w:rsidRPr="00186F0F">
        <w:rPr>
          <w:rFonts w:ascii="標楷體" w:eastAsia="標楷體" w:hAnsi="標楷體" w:hint="eastAsia"/>
          <w:sz w:val="32"/>
          <w:szCs w:val="32"/>
        </w:rPr>
        <w:t>國防意識、宣揚國防政策、</w:t>
      </w:r>
      <w:r w:rsidRPr="00186F0F">
        <w:rPr>
          <w:rFonts w:ascii="標楷體" w:eastAsia="標楷體" w:hAnsi="標楷體" w:hint="eastAsia"/>
          <w:sz w:val="32"/>
          <w:szCs w:val="32"/>
        </w:rPr>
        <w:t>塑建國軍良好形象。</w:t>
      </w:r>
    </w:p>
    <w:p w:rsidR="00FF4972" w:rsidRPr="00186F0F" w:rsidRDefault="00FF4972" w:rsidP="006C563B">
      <w:pPr>
        <w:spacing w:line="500" w:lineRule="exact"/>
        <w:ind w:left="1280" w:hangingChars="400" w:hanging="128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（二）不得影響單位戰備演訓、官兵權益與人員生活作息。</w:t>
      </w:r>
    </w:p>
    <w:p w:rsidR="006C563B" w:rsidRPr="00186F0F" w:rsidRDefault="00FF4972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（三）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勘景及</w:t>
      </w:r>
      <w:r w:rsidRPr="00186F0F">
        <w:rPr>
          <w:rFonts w:ascii="標楷體" w:eastAsia="標楷體" w:hAnsi="標楷體" w:hint="eastAsia"/>
          <w:sz w:val="32"/>
          <w:szCs w:val="32"/>
        </w:rPr>
        <w:t>影片拍攝所需使用場景、處所、武器、裝備等，須不違反軍事安全之法令規定。</w:t>
      </w:r>
    </w:p>
    <w:p w:rsidR="00FF4972" w:rsidRPr="00186F0F" w:rsidRDefault="006C563B" w:rsidP="006C563B">
      <w:pPr>
        <w:spacing w:line="500" w:lineRule="exact"/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三、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第四類型：新聞媒體採訪、報導及邀訪過程須配合遵守「國軍新聞工作實務手冊」及「國軍保密工作教則」之相關採訪須知及保密規範。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:rsidR="00F10442" w:rsidRPr="00186F0F" w:rsidRDefault="005C7EF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陸、</w:t>
      </w:r>
      <w:r w:rsidR="00F10442" w:rsidRPr="00186F0F">
        <w:rPr>
          <w:rFonts w:ascii="標楷體" w:eastAsia="標楷體" w:hAnsi="標楷體" w:hint="eastAsia"/>
          <w:b/>
          <w:sz w:val="36"/>
          <w:szCs w:val="36"/>
        </w:rPr>
        <w:t>權責</w:t>
      </w:r>
      <w:r w:rsidRPr="00186F0F">
        <w:rPr>
          <w:rFonts w:ascii="標楷體" w:eastAsia="標楷體" w:hAnsi="標楷體" w:hint="eastAsia"/>
          <w:b/>
          <w:sz w:val="36"/>
          <w:szCs w:val="36"/>
        </w:rPr>
        <w:t>區分：</w:t>
      </w:r>
    </w:p>
    <w:p w:rsidR="00FF4972" w:rsidRPr="00186F0F" w:rsidRDefault="00FF4972" w:rsidP="006C563B">
      <w:pPr>
        <w:spacing w:line="5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一、第一類型：應依檔案法、政府資訊公開法、行政程序法等相關法令規定，由軍事資訊產製或保管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Pr="00186F0F">
        <w:rPr>
          <w:rFonts w:ascii="標楷體" w:eastAsia="標楷體" w:hAnsi="標楷體" w:hint="eastAsia"/>
          <w:sz w:val="32"/>
          <w:szCs w:val="32"/>
        </w:rPr>
        <w:t>核定。</w:t>
      </w:r>
    </w:p>
    <w:p w:rsidR="00FF4972" w:rsidRPr="00186F0F" w:rsidRDefault="00FF4972" w:rsidP="006C563B">
      <w:pPr>
        <w:spacing w:line="5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二、第二類型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：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各軍司令部所屬支援單位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由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文化部門函轉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各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軍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司令部審核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，簽奉核定後辦理支援</w:t>
      </w:r>
      <w:r w:rsidR="00520659" w:rsidRPr="00186F0F">
        <w:rPr>
          <w:rFonts w:ascii="標楷體" w:eastAsia="標楷體" w:hAnsi="標楷體" w:hint="eastAsia"/>
          <w:sz w:val="32"/>
          <w:szCs w:val="32"/>
        </w:rPr>
        <w:t>，並副知國防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部備查；中央直屬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（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機關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）由</w:t>
      </w:r>
      <w:r w:rsidR="00E92FFA" w:rsidRPr="00186F0F">
        <w:rPr>
          <w:rFonts w:ascii="標楷體" w:eastAsia="標楷體" w:hAnsi="標楷體" w:hint="eastAsia"/>
          <w:sz w:val="32"/>
          <w:szCs w:val="32"/>
        </w:rPr>
        <w:t>政治作戰局文宣心戰處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簽會各局、司、次、室等</w:t>
      </w:r>
      <w:r w:rsidRPr="00186F0F">
        <w:rPr>
          <w:rFonts w:ascii="標楷體" w:eastAsia="標楷體" w:hAnsi="標楷體" w:hint="eastAsia"/>
          <w:sz w:val="32"/>
          <w:szCs w:val="32"/>
        </w:rPr>
        <w:t>單位後，簽請權責長官核定。</w:t>
      </w:r>
    </w:p>
    <w:p w:rsidR="00FF4972" w:rsidRPr="00186F0F" w:rsidRDefault="00FF4972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三、第三類型：由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文化部門函轉</w:t>
      </w:r>
      <w:r w:rsidR="00E92FFA" w:rsidRPr="00186F0F">
        <w:rPr>
          <w:rFonts w:ascii="標楷體" w:eastAsia="標楷體" w:hAnsi="標楷體" w:hint="eastAsia"/>
          <w:sz w:val="32"/>
          <w:szCs w:val="32"/>
        </w:rPr>
        <w:t>政治作戰局文宣心戰處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，</w:t>
      </w:r>
      <w:r w:rsidRPr="00186F0F">
        <w:rPr>
          <w:rFonts w:ascii="標楷體" w:eastAsia="標楷體" w:hAnsi="標楷體" w:hint="eastAsia"/>
          <w:sz w:val="32"/>
          <w:szCs w:val="32"/>
        </w:rPr>
        <w:t>以專案方式就支援項目召集相關聯參單位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及各軍司令部</w:t>
      </w:r>
      <w:r w:rsidRPr="00186F0F">
        <w:rPr>
          <w:rFonts w:ascii="標楷體" w:eastAsia="標楷體" w:hAnsi="標楷體" w:hint="eastAsia"/>
          <w:sz w:val="32"/>
          <w:szCs w:val="32"/>
        </w:rPr>
        <w:t>審查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，</w:t>
      </w:r>
      <w:r w:rsidRPr="00186F0F">
        <w:rPr>
          <w:rFonts w:ascii="標楷體" w:eastAsia="標楷體" w:hAnsi="標楷體" w:hint="eastAsia"/>
          <w:sz w:val="32"/>
          <w:szCs w:val="32"/>
        </w:rPr>
        <w:t>簽奉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權責長官</w:t>
      </w:r>
      <w:r w:rsidRPr="00186F0F">
        <w:rPr>
          <w:rFonts w:ascii="標楷體" w:eastAsia="標楷體" w:hAnsi="標楷體" w:hint="eastAsia"/>
          <w:sz w:val="32"/>
          <w:szCs w:val="32"/>
        </w:rPr>
        <w:t>核定後辦理。</w:t>
      </w:r>
    </w:p>
    <w:p w:rsidR="004C4A2E" w:rsidRPr="00186F0F" w:rsidRDefault="003E2409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四、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第四類型：</w:t>
      </w:r>
      <w:r w:rsidR="004C4A2E" w:rsidRPr="00186F0F">
        <w:rPr>
          <w:rFonts w:ascii="標楷體" w:eastAsia="標楷體" w:hAnsi="標楷體" w:hint="eastAsia"/>
          <w:sz w:val="32"/>
          <w:szCs w:val="32"/>
        </w:rPr>
        <w:t>新聞媒體</w:t>
      </w:r>
      <w:r w:rsidR="00B7524F" w:rsidRPr="00186F0F">
        <w:rPr>
          <w:rFonts w:ascii="標楷體" w:eastAsia="標楷體" w:hAnsi="標楷體" w:hint="eastAsia"/>
          <w:sz w:val="32"/>
          <w:szCs w:val="32"/>
        </w:rPr>
        <w:t>有關軍事新聞採訪、部隊專題報導、部隊專案紀錄片拍攝及官兵受訪案件</w:t>
      </w:r>
      <w:r w:rsidR="00E92FFA" w:rsidRPr="00186F0F">
        <w:rPr>
          <w:rFonts w:ascii="標楷體" w:eastAsia="標楷體" w:hAnsi="標楷體" w:hint="eastAsia"/>
          <w:sz w:val="32"/>
          <w:szCs w:val="32"/>
        </w:rPr>
        <w:t>，</w:t>
      </w:r>
      <w:r w:rsidR="00B7524F" w:rsidRPr="00186F0F">
        <w:rPr>
          <w:rFonts w:ascii="標楷體" w:eastAsia="標楷體" w:hAnsi="標楷體" w:hint="eastAsia"/>
          <w:sz w:val="32"/>
          <w:szCs w:val="32"/>
        </w:rPr>
        <w:t>應協調</w:t>
      </w:r>
      <w:r w:rsidR="00E92FFA" w:rsidRPr="00186F0F">
        <w:rPr>
          <w:rFonts w:ascii="標楷體" w:eastAsia="標楷體" w:hAnsi="標楷體" w:hint="eastAsia"/>
          <w:sz w:val="32"/>
          <w:szCs w:val="32"/>
        </w:rPr>
        <w:t>政治作戰局</w:t>
      </w:r>
      <w:r w:rsidR="00B7524F" w:rsidRPr="00186F0F">
        <w:rPr>
          <w:rFonts w:ascii="標楷體" w:eastAsia="標楷體" w:hAnsi="標楷體" w:hint="eastAsia"/>
          <w:sz w:val="32"/>
          <w:szCs w:val="32"/>
        </w:rPr>
        <w:t>軍事新聞處辦理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，</w:t>
      </w:r>
      <w:r w:rsidR="004C4A2E" w:rsidRPr="00186F0F">
        <w:rPr>
          <w:rFonts w:ascii="標楷體" w:eastAsia="標楷體" w:hAnsi="標楷體" w:hint="eastAsia"/>
          <w:sz w:val="32"/>
          <w:szCs w:val="32"/>
        </w:rPr>
        <w:t>權責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區</w:t>
      </w:r>
      <w:r w:rsidR="004C4A2E" w:rsidRPr="00186F0F">
        <w:rPr>
          <w:rFonts w:ascii="標楷體" w:eastAsia="標楷體" w:hAnsi="標楷體" w:hint="eastAsia"/>
          <w:sz w:val="32"/>
          <w:szCs w:val="32"/>
        </w:rPr>
        <w:t>分如后：</w:t>
      </w:r>
    </w:p>
    <w:p w:rsidR="003E2409" w:rsidRPr="00186F0F" w:rsidRDefault="004C4A2E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（一）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由國防部及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各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軍司令部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、後備、憲兵指揮部、國防大學等支</w:t>
      </w:r>
      <w:r w:rsidR="00A04415" w:rsidRPr="00186F0F">
        <w:rPr>
          <w:rFonts w:ascii="標楷體" w:eastAsia="標楷體" w:hAnsi="標楷體" w:hint="eastAsia"/>
          <w:sz w:val="32"/>
          <w:szCs w:val="32"/>
        </w:rPr>
        <w:lastRenderedPageBreak/>
        <w:t>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考量單位任務、特性、機敏性及保密安全等因素，適切規劃接受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新聞媒體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申訪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、報導、拍攝及官兵受訪，並由軍事新聞處督導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3E2409" w:rsidRPr="00186F0F" w:rsidRDefault="004C4A2E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（二）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單一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新聞媒體申訪、報導、拍攝及官兵受訪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案件包括兩個以上支援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者，由軍事新聞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處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簽奉權責長官核定後辦理；如屬單一支援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者，由該支援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所屬司令部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依權責辦理。</w:t>
      </w:r>
    </w:p>
    <w:p w:rsidR="003E2409" w:rsidRPr="00186F0F" w:rsidRDefault="004C4A2E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（三）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新聞媒體申訪、報導、拍攝及官兵受訪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對象為支援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之所屬</w:t>
      </w:r>
      <w:r w:rsidRPr="00186F0F">
        <w:rPr>
          <w:rFonts w:ascii="標楷體" w:eastAsia="標楷體" w:hAnsi="標楷體" w:hint="eastAsia"/>
          <w:sz w:val="32"/>
          <w:szCs w:val="32"/>
        </w:rPr>
        <w:t>機關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（構）、部隊（單位）時，由支援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3E2409" w:rsidRPr="00186F0F">
        <w:rPr>
          <w:rFonts w:ascii="標楷體" w:eastAsia="標楷體" w:hAnsi="標楷體" w:hint="eastAsia"/>
          <w:sz w:val="32"/>
          <w:szCs w:val="32"/>
        </w:rPr>
        <w:t>依上開原則辦理。</w:t>
      </w:r>
    </w:p>
    <w:p w:rsidR="00A24095" w:rsidRPr="00186F0F" w:rsidRDefault="004C4A2E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五、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支援拍攝項目</w:t>
      </w:r>
      <w:r w:rsidR="00A24095" w:rsidRPr="00186F0F">
        <w:rPr>
          <w:rFonts w:ascii="標楷體" w:eastAsia="標楷體" w:hAnsi="標楷體" w:hint="eastAsia"/>
          <w:sz w:val="32"/>
          <w:szCs w:val="32"/>
        </w:rPr>
        <w:t>涉及營區、營地借用，應依民國100年5月11日</w:t>
      </w:r>
      <w:r w:rsidR="00A24095" w:rsidRPr="00186F0F">
        <w:rPr>
          <w:rFonts w:ascii="標楷體" w:eastAsia="標楷體" w:hAnsi="標楷體"/>
          <w:sz w:val="32"/>
          <w:szCs w:val="32"/>
        </w:rPr>
        <w:t>國備工營字第 1000006447 號令修正發布</w:t>
      </w:r>
      <w:r w:rsidR="00A24095" w:rsidRPr="00186F0F">
        <w:rPr>
          <w:rFonts w:ascii="標楷體" w:eastAsia="標楷體" w:hAnsi="標楷體" w:hint="eastAsia"/>
          <w:sz w:val="32"/>
          <w:szCs w:val="32"/>
        </w:rPr>
        <w:t>「</w:t>
      </w:r>
      <w:r w:rsidR="00A24095" w:rsidRPr="00186F0F">
        <w:rPr>
          <w:rFonts w:ascii="標楷體" w:eastAsia="標楷體" w:hAnsi="標楷體"/>
          <w:sz w:val="32"/>
          <w:szCs w:val="32"/>
        </w:rPr>
        <w:t>國軍列管國有不動產提供非軍方單位使用處理原則</w:t>
      </w:r>
      <w:r w:rsidR="003D300E">
        <w:rPr>
          <w:rFonts w:ascii="標楷體" w:eastAsia="標楷體" w:hAnsi="標楷體" w:hint="eastAsia"/>
          <w:sz w:val="32"/>
          <w:szCs w:val="32"/>
        </w:rPr>
        <w:t>」協調軍備局工程營產處辦理；涉及空置眷舍借用，應協調政治</w:t>
      </w:r>
      <w:bookmarkStart w:id="0" w:name="_GoBack"/>
      <w:bookmarkEnd w:id="0"/>
      <w:r w:rsidR="00A24095" w:rsidRPr="00186F0F">
        <w:rPr>
          <w:rFonts w:ascii="標楷體" w:eastAsia="標楷體" w:hAnsi="標楷體" w:hint="eastAsia"/>
          <w:sz w:val="32"/>
          <w:szCs w:val="32"/>
        </w:rPr>
        <w:t>作戰局軍眷服務處辦理。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:rsidR="00F10442" w:rsidRPr="00186F0F" w:rsidRDefault="00B71B1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柒、作業流程：</w:t>
      </w:r>
    </w:p>
    <w:p w:rsidR="005C7EF5" w:rsidRPr="00186F0F" w:rsidRDefault="001E4116" w:rsidP="006C563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5C7EF5" w:rsidRPr="00186F0F">
        <w:rPr>
          <w:rFonts w:ascii="標楷體" w:eastAsia="標楷體" w:hAnsi="標楷體" w:hint="eastAsia"/>
          <w:sz w:val="32"/>
          <w:szCs w:val="32"/>
        </w:rPr>
        <w:t>一、</w:t>
      </w:r>
      <w:r w:rsidR="00B71B15" w:rsidRPr="00186F0F">
        <w:rPr>
          <w:rFonts w:ascii="標楷體" w:eastAsia="標楷體" w:hAnsi="標楷體" w:hint="eastAsia"/>
          <w:sz w:val="32"/>
          <w:szCs w:val="32"/>
        </w:rPr>
        <w:t>申請勘景、拍照階段：</w:t>
      </w:r>
    </w:p>
    <w:p w:rsidR="00B71B15" w:rsidRPr="00186F0F" w:rsidRDefault="00B71B15" w:rsidP="00B71B15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（一）應由文化部門審轉影視業者勘景、拍照及進入營區申請，區分各軍司令部及中央直屬單位（機關），分由各軍司令部及政治作戰局文宣心戰處接洽，並簽奉權責長官辦理。</w:t>
      </w:r>
    </w:p>
    <w:p w:rsidR="00B71B15" w:rsidRPr="00186F0F" w:rsidRDefault="00B71B15" w:rsidP="00B71B15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（二）影視業者勘景</w:t>
      </w:r>
      <w:r w:rsidRPr="00186F0F">
        <w:rPr>
          <w:rFonts w:ascii="標楷體" w:eastAsia="標楷體" w:hAnsi="標楷體" w:hint="eastAsia"/>
          <w:sz w:val="32"/>
          <w:szCs w:val="32"/>
        </w:rPr>
        <w:t>、拍照及進入營區申請屬各軍司令部機敏處所者，統由政治作戰局文宣心戰處簽辦。</w:t>
      </w:r>
    </w:p>
    <w:p w:rsidR="00FA78E0" w:rsidRPr="00186F0F" w:rsidRDefault="00FA78E0" w:rsidP="00B71B15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（三）核定支援勘景、拍照單位須指派政戰官及保防官全程協助勘景、拍照及影像審查事宜。</w:t>
      </w:r>
    </w:p>
    <w:p w:rsidR="00FA78E0" w:rsidRPr="00186F0F" w:rsidRDefault="00FA78E0" w:rsidP="00B71B15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（四）核定支援勘景、拍照單位應先期規劃限制區域及動線，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限制進入</w:t>
      </w:r>
      <w:r w:rsidRPr="00186F0F">
        <w:rPr>
          <w:rFonts w:ascii="標楷體" w:eastAsia="標楷體" w:hAnsi="標楷體" w:hint="eastAsia"/>
          <w:sz w:val="32"/>
          <w:szCs w:val="32"/>
        </w:rPr>
        <w:t>機敏處所；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並</w:t>
      </w:r>
      <w:r w:rsidRPr="00186F0F">
        <w:rPr>
          <w:rFonts w:ascii="標楷體" w:eastAsia="標楷體" w:hAnsi="標楷體" w:hint="eastAsia"/>
          <w:sz w:val="32"/>
          <w:szCs w:val="32"/>
        </w:rPr>
        <w:t>應遴選具工作經驗、保密警覺良好人員，先期完成編組接待，並實施任務提示（講習），律定接待、引導重點。</w:t>
      </w:r>
    </w:p>
    <w:p w:rsidR="00FF4972" w:rsidRPr="00186F0F" w:rsidRDefault="00FA78E0" w:rsidP="005C7EF5">
      <w:pPr>
        <w:spacing w:line="5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二</w:t>
      </w:r>
      <w:r w:rsidR="001E4116" w:rsidRPr="00186F0F">
        <w:rPr>
          <w:rFonts w:ascii="標楷體" w:eastAsia="標楷體" w:hAnsi="標楷體" w:hint="eastAsia"/>
          <w:sz w:val="32"/>
          <w:szCs w:val="32"/>
        </w:rPr>
        <w:t>、</w:t>
      </w:r>
      <w:r w:rsidRPr="00186F0F">
        <w:rPr>
          <w:rFonts w:ascii="標楷體" w:eastAsia="標楷體" w:hAnsi="標楷體" w:hint="eastAsia"/>
          <w:sz w:val="32"/>
          <w:szCs w:val="32"/>
        </w:rPr>
        <w:t>支援</w:t>
      </w:r>
      <w:r w:rsidR="001E4116" w:rsidRPr="00186F0F">
        <w:rPr>
          <w:rFonts w:ascii="標楷體" w:eastAsia="標楷體" w:hAnsi="標楷體" w:hint="eastAsia"/>
          <w:sz w:val="32"/>
          <w:szCs w:val="32"/>
        </w:rPr>
        <w:t>案件受理</w:t>
      </w:r>
      <w:r w:rsidRPr="00186F0F">
        <w:rPr>
          <w:rFonts w:ascii="標楷體" w:eastAsia="標楷體" w:hAnsi="標楷體" w:hint="eastAsia"/>
          <w:sz w:val="32"/>
          <w:szCs w:val="32"/>
        </w:rPr>
        <w:t>階段</w:t>
      </w:r>
      <w:r w:rsidR="001E4116" w:rsidRPr="00186F0F">
        <w:rPr>
          <w:rFonts w:ascii="標楷體" w:eastAsia="標楷體" w:hAnsi="標楷體" w:hint="eastAsia"/>
          <w:sz w:val="32"/>
          <w:szCs w:val="32"/>
        </w:rPr>
        <w:t>：</w:t>
      </w:r>
    </w:p>
    <w:p w:rsidR="001E4116" w:rsidRPr="00186F0F" w:rsidRDefault="001E4116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="00A24095" w:rsidRPr="00186F0F">
        <w:rPr>
          <w:rFonts w:ascii="標楷體" w:eastAsia="標楷體" w:hAnsi="標楷體" w:hint="eastAsia"/>
          <w:sz w:val="32"/>
          <w:szCs w:val="32"/>
        </w:rPr>
        <w:t>接獲文化部</w:t>
      </w:r>
      <w:r w:rsidR="000E4EE9" w:rsidRPr="00186F0F">
        <w:rPr>
          <w:rFonts w:ascii="標楷體" w:eastAsia="標楷體" w:hAnsi="標楷體" w:hint="eastAsia"/>
          <w:sz w:val="32"/>
          <w:szCs w:val="32"/>
        </w:rPr>
        <w:t>門申請支援案件後，即依本規定</w:t>
      </w:r>
      <w:r w:rsidR="00FA78E0" w:rsidRPr="00186F0F">
        <w:rPr>
          <w:rFonts w:ascii="標楷體" w:eastAsia="標楷體" w:hAnsi="標楷體" w:hint="eastAsia"/>
          <w:sz w:val="32"/>
          <w:szCs w:val="32"/>
        </w:rPr>
        <w:t>支援對象、支援</w:t>
      </w:r>
      <w:r w:rsidR="00FA78E0" w:rsidRPr="00186F0F">
        <w:rPr>
          <w:rFonts w:ascii="標楷體" w:eastAsia="標楷體" w:hAnsi="標楷體" w:hint="eastAsia"/>
          <w:sz w:val="32"/>
          <w:szCs w:val="32"/>
        </w:rPr>
        <w:lastRenderedPageBreak/>
        <w:t>範圍、支援原則</w:t>
      </w:r>
      <w:r w:rsidR="000E4EE9" w:rsidRPr="00186F0F">
        <w:rPr>
          <w:rFonts w:ascii="標楷體" w:eastAsia="標楷體" w:hAnsi="標楷體" w:hint="eastAsia"/>
          <w:sz w:val="32"/>
          <w:szCs w:val="32"/>
        </w:rPr>
        <w:t>及權責</w:t>
      </w:r>
      <w:r w:rsidR="00FA78E0" w:rsidRPr="00186F0F">
        <w:rPr>
          <w:rFonts w:ascii="標楷體" w:eastAsia="標楷體" w:hAnsi="標楷體" w:hint="eastAsia"/>
          <w:sz w:val="32"/>
          <w:szCs w:val="32"/>
        </w:rPr>
        <w:t>區分</w:t>
      </w:r>
      <w:r w:rsidR="000E4EE9" w:rsidRPr="00186F0F">
        <w:rPr>
          <w:rFonts w:ascii="標楷體" w:eastAsia="標楷體" w:hAnsi="標楷體" w:hint="eastAsia"/>
          <w:sz w:val="32"/>
          <w:szCs w:val="32"/>
        </w:rPr>
        <w:t>，分由相關部門（政治作戰局文宣心戰處、軍事新聞處、軍眷服務處、軍備局、各軍司令部）依權責受理，並主動與申請影視業者聯繫、協調</w:t>
      </w:r>
      <w:r w:rsidR="002B659D" w:rsidRPr="00186F0F">
        <w:rPr>
          <w:rFonts w:ascii="標楷體" w:eastAsia="標楷體" w:hAnsi="標楷體" w:hint="eastAsia"/>
          <w:sz w:val="32"/>
          <w:szCs w:val="32"/>
        </w:rPr>
        <w:t>（如附</w:t>
      </w:r>
      <w:r w:rsidR="0056707C">
        <w:rPr>
          <w:rFonts w:ascii="標楷體" w:eastAsia="標楷體" w:hAnsi="標楷體" w:hint="eastAsia"/>
          <w:sz w:val="32"/>
          <w:szCs w:val="32"/>
        </w:rPr>
        <w:t>件</w:t>
      </w:r>
      <w:r w:rsidR="00282F65" w:rsidRPr="00186F0F">
        <w:rPr>
          <w:rFonts w:ascii="標楷體" w:eastAsia="標楷體" w:hAnsi="標楷體" w:hint="eastAsia"/>
          <w:sz w:val="32"/>
          <w:szCs w:val="32"/>
        </w:rPr>
        <w:t>6</w:t>
      </w:r>
      <w:r w:rsidR="002B659D" w:rsidRPr="00186F0F">
        <w:rPr>
          <w:rFonts w:ascii="標楷體" w:eastAsia="標楷體" w:hAnsi="標楷體" w:hint="eastAsia"/>
          <w:sz w:val="32"/>
          <w:szCs w:val="32"/>
        </w:rPr>
        <w:t>）</w:t>
      </w:r>
      <w:r w:rsidR="000E4EE9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0E4EE9" w:rsidRPr="00186F0F" w:rsidRDefault="000E4EE9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（二）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各支援單位主管部門，應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與文化部門及申請影視業者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先期協調有關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協拍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支援能量等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事項，避免影響正常訓練與任務遂行；倘有無法配合部分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，應於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支援拍攝案核定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前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，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儘速告知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文化部門及</w:t>
      </w:r>
      <w:r w:rsidR="003F549E" w:rsidRPr="00186F0F">
        <w:rPr>
          <w:rFonts w:ascii="標楷體" w:eastAsia="標楷體" w:hAnsi="標楷體" w:hint="eastAsia"/>
          <w:sz w:val="32"/>
          <w:szCs w:val="32"/>
        </w:rPr>
        <w:t>申請影視業者。</w:t>
      </w:r>
    </w:p>
    <w:p w:rsidR="001553D1" w:rsidRPr="00186F0F" w:rsidRDefault="001553D1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三）新聞媒體申請軍事新聞採訪、部隊專題報導、部隊專案紀錄片拍攝及官兵受訪案件，應於前兩週前提出申訪企劃書，包含採訪目的、對象、大綱、範圍、方式、記者名冊（含近3個月內照片）及所需支援等事項，俾利協調、評估、審查及規劃作業。</w:t>
      </w:r>
    </w:p>
    <w:p w:rsidR="003F549E" w:rsidRPr="00186F0F" w:rsidRDefault="003F549E" w:rsidP="006C563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三</w:t>
      </w:r>
      <w:r w:rsidRPr="00186F0F">
        <w:rPr>
          <w:rFonts w:ascii="標楷體" w:eastAsia="標楷體" w:hAnsi="標楷體" w:hint="eastAsia"/>
          <w:sz w:val="32"/>
          <w:szCs w:val="32"/>
        </w:rPr>
        <w:t>、資料審查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階段</w:t>
      </w:r>
      <w:r w:rsidRPr="00186F0F">
        <w:rPr>
          <w:rFonts w:ascii="標楷體" w:eastAsia="標楷體" w:hAnsi="標楷體" w:hint="eastAsia"/>
          <w:sz w:val="32"/>
          <w:szCs w:val="32"/>
        </w:rPr>
        <w:t>：</w:t>
      </w:r>
    </w:p>
    <w:p w:rsidR="00492D10" w:rsidRPr="00186F0F" w:rsidRDefault="003F549E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="00492D10" w:rsidRPr="00186F0F">
        <w:rPr>
          <w:rFonts w:ascii="標楷體" w:eastAsia="標楷體" w:hAnsi="標楷體" w:hint="eastAsia"/>
          <w:sz w:val="32"/>
          <w:szCs w:val="32"/>
        </w:rPr>
        <w:t>支援單位保防部門依相關規定，針對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申請進入營區</w:t>
      </w:r>
      <w:r w:rsidR="00492D10" w:rsidRPr="00186F0F">
        <w:rPr>
          <w:rFonts w:ascii="標楷體" w:eastAsia="標楷體" w:hAnsi="標楷體" w:hint="eastAsia"/>
          <w:sz w:val="32"/>
          <w:szCs w:val="32"/>
        </w:rPr>
        <w:t>影視業者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及新聞媒體</w:t>
      </w:r>
      <w:r w:rsidR="00492D10" w:rsidRPr="00186F0F">
        <w:rPr>
          <w:rFonts w:ascii="標楷體" w:eastAsia="標楷體" w:hAnsi="標楷體" w:hint="eastAsia"/>
          <w:sz w:val="32"/>
          <w:szCs w:val="32"/>
        </w:rPr>
        <w:t>相關人員，應辦理安全調查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；</w:t>
      </w:r>
      <w:r w:rsidR="00E16CB6" w:rsidRPr="00186F0F">
        <w:rPr>
          <w:rFonts w:ascii="標楷體" w:eastAsia="標楷體" w:hAnsi="標楷體" w:hint="eastAsia"/>
          <w:sz w:val="32"/>
          <w:szCs w:val="32"/>
        </w:rPr>
        <w:t>全案</w:t>
      </w:r>
      <w:r w:rsidR="00492D10" w:rsidRPr="00186F0F">
        <w:rPr>
          <w:rFonts w:ascii="標楷體" w:eastAsia="標楷體" w:hAnsi="標楷體" w:hint="eastAsia"/>
          <w:sz w:val="32"/>
          <w:szCs w:val="32"/>
        </w:rPr>
        <w:t>簽奉權責長官核定前，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主管部門</w:t>
      </w:r>
      <w:r w:rsidR="00492D10" w:rsidRPr="00186F0F">
        <w:rPr>
          <w:rFonts w:ascii="標楷體" w:eastAsia="標楷體" w:hAnsi="標楷體" w:hint="eastAsia"/>
          <w:sz w:val="32"/>
          <w:szCs w:val="32"/>
        </w:rPr>
        <w:t>應檢附被調查人相關證明文件（影本），以函文、會辦等書面方式，造冊送請保防安全部門實施安全調查。</w:t>
      </w:r>
    </w:p>
    <w:p w:rsidR="00492D10" w:rsidRPr="00186F0F" w:rsidRDefault="00492D10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（二</w:t>
      </w:r>
      <w:r w:rsidRPr="00186F0F">
        <w:rPr>
          <w:rFonts w:ascii="標楷體" w:eastAsia="標楷體" w:hAnsi="標楷體" w:hint="eastAsia"/>
          <w:sz w:val="32"/>
          <w:szCs w:val="32"/>
        </w:rPr>
        <w:t>）相關刑事案件紀錄中，應予保密部分，不得違法要求提供；另針對陸籍人士、在臺灣地區設籍未滿20年之中國大陸地區人士及非法入境人士，一律禁止進入營區從事各項活動。</w:t>
      </w:r>
    </w:p>
    <w:p w:rsidR="00492D10" w:rsidRPr="00186F0F" w:rsidRDefault="00492D10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（三</w:t>
      </w:r>
      <w:r w:rsidRPr="00186F0F">
        <w:rPr>
          <w:rFonts w:ascii="標楷體" w:eastAsia="標楷體" w:hAnsi="標楷體" w:hint="eastAsia"/>
          <w:sz w:val="32"/>
          <w:szCs w:val="32"/>
        </w:rPr>
        <w:t>）保防部門安全調查所得結果，經核定後，以書面通知還送主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管部門</w:t>
      </w:r>
      <w:r w:rsidRPr="00186F0F">
        <w:rPr>
          <w:rFonts w:ascii="標楷體" w:eastAsia="標楷體" w:hAnsi="標楷體" w:hint="eastAsia"/>
          <w:sz w:val="32"/>
          <w:szCs w:val="32"/>
        </w:rPr>
        <w:t>憑辦。</w:t>
      </w:r>
    </w:p>
    <w:p w:rsidR="001553D1" w:rsidRPr="00186F0F" w:rsidRDefault="001E4116" w:rsidP="006C563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四</w:t>
      </w:r>
      <w:r w:rsidR="00DB2450" w:rsidRPr="00186F0F">
        <w:rPr>
          <w:rFonts w:ascii="標楷體" w:eastAsia="標楷體" w:hAnsi="標楷體" w:hint="eastAsia"/>
          <w:sz w:val="32"/>
          <w:szCs w:val="32"/>
        </w:rPr>
        <w:t>、支援拍攝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階段</w:t>
      </w:r>
      <w:r w:rsidR="00DB2450" w:rsidRPr="00186F0F">
        <w:rPr>
          <w:rFonts w:ascii="標楷體" w:eastAsia="標楷體" w:hAnsi="標楷體" w:hint="eastAsia"/>
          <w:sz w:val="32"/>
          <w:szCs w:val="32"/>
        </w:rPr>
        <w:t>：</w:t>
      </w:r>
    </w:p>
    <w:p w:rsidR="00E16CB6" w:rsidRPr="00186F0F" w:rsidRDefault="00E16CB6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（一）各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主管部門完成支援拍攝案件審理</w:t>
      </w:r>
      <w:r w:rsidR="00447066" w:rsidRPr="00186F0F">
        <w:rPr>
          <w:rFonts w:ascii="標楷體" w:eastAsia="標楷體" w:hAnsi="標楷體" w:hint="eastAsia"/>
          <w:sz w:val="32"/>
          <w:szCs w:val="32"/>
        </w:rPr>
        <w:t>並奉權責長官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核</w:t>
      </w:r>
      <w:r w:rsidR="00447066" w:rsidRPr="00186F0F">
        <w:rPr>
          <w:rFonts w:ascii="標楷體" w:eastAsia="標楷體" w:hAnsi="標楷體" w:hint="eastAsia"/>
          <w:sz w:val="32"/>
          <w:szCs w:val="32"/>
        </w:rPr>
        <w:t>定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後，令頒各</w:t>
      </w:r>
      <w:r w:rsidRPr="00186F0F">
        <w:rPr>
          <w:rFonts w:ascii="標楷體" w:eastAsia="標楷體" w:hAnsi="標楷體" w:hint="eastAsia"/>
          <w:sz w:val="32"/>
          <w:szCs w:val="32"/>
        </w:rPr>
        <w:t>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447066" w:rsidRPr="00186F0F">
        <w:rPr>
          <w:rFonts w:ascii="標楷體" w:eastAsia="標楷體" w:hAnsi="標楷體" w:hint="eastAsia"/>
          <w:sz w:val="32"/>
          <w:szCs w:val="32"/>
        </w:rPr>
        <w:t>憑辦，各支援單位應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就支援事項、期程、內容、安全管制等相關</w:t>
      </w:r>
      <w:r w:rsidRPr="00186F0F">
        <w:rPr>
          <w:rFonts w:ascii="標楷體" w:eastAsia="標楷體" w:hAnsi="標楷體" w:hint="eastAsia"/>
          <w:sz w:val="32"/>
          <w:szCs w:val="32"/>
        </w:rPr>
        <w:t>事項，與影視業者</w:t>
      </w:r>
      <w:r w:rsidR="00447066" w:rsidRPr="00186F0F">
        <w:rPr>
          <w:rFonts w:ascii="標楷體" w:eastAsia="標楷體" w:hAnsi="標楷體" w:hint="eastAsia"/>
          <w:sz w:val="32"/>
          <w:szCs w:val="32"/>
        </w:rPr>
        <w:t>完成</w:t>
      </w:r>
      <w:r w:rsidRPr="00186F0F">
        <w:rPr>
          <w:rFonts w:ascii="標楷體" w:eastAsia="標楷體" w:hAnsi="標楷體" w:hint="eastAsia"/>
          <w:sz w:val="32"/>
          <w:szCs w:val="32"/>
        </w:rPr>
        <w:t>協調，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詳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盡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告知本支援規定事項，並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簽訂保證切結</w:t>
      </w:r>
      <w:r w:rsidR="00A04415" w:rsidRPr="00186F0F">
        <w:rPr>
          <w:rFonts w:ascii="標楷體" w:eastAsia="標楷體" w:hAnsi="標楷體" w:hint="eastAsia"/>
          <w:sz w:val="32"/>
          <w:szCs w:val="32"/>
        </w:rPr>
        <w:t>後</w:t>
      </w:r>
      <w:r w:rsidRPr="00186F0F">
        <w:rPr>
          <w:rFonts w:ascii="標楷體" w:eastAsia="標楷體" w:hAnsi="標楷體" w:hint="eastAsia"/>
          <w:sz w:val="32"/>
          <w:szCs w:val="32"/>
        </w:rPr>
        <w:t>，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始</w:t>
      </w:r>
      <w:r w:rsidRPr="00186F0F">
        <w:rPr>
          <w:rFonts w:ascii="標楷體" w:eastAsia="標楷體" w:hAnsi="標楷體" w:hint="eastAsia"/>
          <w:sz w:val="32"/>
          <w:szCs w:val="32"/>
        </w:rPr>
        <w:t>提供支援。</w:t>
      </w:r>
    </w:p>
    <w:p w:rsidR="00A65E27" w:rsidRPr="00186F0F" w:rsidRDefault="00A65E27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lastRenderedPageBreak/>
        <w:t xml:space="preserve">  （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二</w:t>
      </w:r>
      <w:r w:rsidRPr="00186F0F">
        <w:rPr>
          <w:rFonts w:ascii="標楷體" w:eastAsia="標楷體" w:hAnsi="標楷體" w:hint="eastAsia"/>
          <w:sz w:val="32"/>
          <w:szCs w:val="32"/>
        </w:rPr>
        <w:t>）核定支援單位於影視業者、新聞媒體採訪或拍攝前，應先期規劃限制區域及動線，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限制進入機敏處所</w:t>
      </w:r>
      <w:r w:rsidRPr="00186F0F">
        <w:rPr>
          <w:rFonts w:ascii="標楷體" w:eastAsia="標楷體" w:hAnsi="標楷體" w:hint="eastAsia"/>
          <w:sz w:val="32"/>
          <w:szCs w:val="32"/>
        </w:rPr>
        <w:t>；另應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指派政戰官或新聞官全程陪同協</w:t>
      </w:r>
      <w:r w:rsidR="0056707C">
        <w:rPr>
          <w:rFonts w:ascii="標楷體" w:eastAsia="標楷體" w:hAnsi="標楷體" w:hint="eastAsia"/>
          <w:sz w:val="32"/>
          <w:szCs w:val="32"/>
        </w:rPr>
        <w:t>助採訪支援拍攝事宜，妥善規劃接待準備（如附件</w:t>
      </w:r>
      <w:r w:rsidR="00282F65" w:rsidRPr="00186F0F">
        <w:rPr>
          <w:rFonts w:ascii="標楷體" w:eastAsia="標楷體" w:hAnsi="標楷體" w:hint="eastAsia"/>
          <w:sz w:val="32"/>
          <w:szCs w:val="32"/>
        </w:rPr>
        <w:t>7）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466C24" w:rsidRPr="00186F0F" w:rsidRDefault="00466C24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（三）金門、馬祖、烏坵等外島、離島地區採訪及支援拍攝行程安排，應以曾公開之項目或據點為原則；另防區應指派政戰官或新聞官全程引導，並協請影視業者或新聞媒體遵守相關保密規定。</w:t>
      </w:r>
    </w:p>
    <w:p w:rsidR="00A04415" w:rsidRPr="00186F0F" w:rsidRDefault="00A04415" w:rsidP="006C563B">
      <w:pPr>
        <w:spacing w:line="50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（四</w:t>
      </w:r>
      <w:r w:rsidRPr="00186F0F">
        <w:rPr>
          <w:rFonts w:ascii="標楷體" w:eastAsia="標楷體" w:hAnsi="標楷體" w:hint="eastAsia"/>
          <w:sz w:val="32"/>
          <w:szCs w:val="32"/>
        </w:rPr>
        <w:t>）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影視業者申請</w:t>
      </w:r>
      <w:r w:rsidRPr="00186F0F">
        <w:rPr>
          <w:rFonts w:ascii="標楷體" w:eastAsia="標楷體" w:hAnsi="標楷體" w:hint="eastAsia"/>
          <w:sz w:val="32"/>
          <w:szCs w:val="32"/>
        </w:rPr>
        <w:t>支援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拍攝期間</w:t>
      </w:r>
      <w:r w:rsidRPr="00186F0F">
        <w:rPr>
          <w:rFonts w:ascii="標楷體" w:eastAsia="標楷體" w:hAnsi="標楷體" w:hint="eastAsia"/>
          <w:sz w:val="32"/>
          <w:szCs w:val="32"/>
        </w:rPr>
        <w:t>所需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各項行政</w:t>
      </w:r>
      <w:r w:rsidRPr="00186F0F">
        <w:rPr>
          <w:rFonts w:ascii="標楷體" w:eastAsia="標楷體" w:hAnsi="標楷體" w:hint="eastAsia"/>
          <w:sz w:val="32"/>
          <w:szCs w:val="32"/>
        </w:rPr>
        <w:t>經費，應由</w:t>
      </w:r>
      <w:r w:rsidR="00A65E27" w:rsidRPr="00186F0F">
        <w:rPr>
          <w:rFonts w:ascii="標楷體" w:eastAsia="標楷體" w:hAnsi="標楷體" w:hint="eastAsia"/>
          <w:sz w:val="32"/>
          <w:szCs w:val="32"/>
        </w:rPr>
        <w:t>該業者自行負擔，國防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部各支援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不得提供食、宿、軍車接送等行政支援；另申請支援影視業者</w:t>
      </w:r>
      <w:r w:rsidRPr="00186F0F">
        <w:rPr>
          <w:rFonts w:ascii="標楷體" w:eastAsia="標楷體" w:hAnsi="標楷體" w:hint="eastAsia"/>
          <w:sz w:val="32"/>
          <w:szCs w:val="32"/>
        </w:rPr>
        <w:t>如需夜間拍攝、取景時，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以</w:t>
      </w:r>
      <w:r w:rsidRPr="00186F0F">
        <w:rPr>
          <w:rFonts w:ascii="標楷體" w:eastAsia="標楷體" w:hAnsi="標楷體" w:hint="eastAsia"/>
          <w:sz w:val="32"/>
          <w:szCs w:val="32"/>
        </w:rPr>
        <w:t>不提供行政支援為原則。</w:t>
      </w:r>
    </w:p>
    <w:p w:rsidR="00292487" w:rsidRPr="00186F0F" w:rsidRDefault="00292487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五</w:t>
      </w:r>
      <w:r w:rsidRPr="00186F0F">
        <w:rPr>
          <w:rFonts w:ascii="標楷體" w:eastAsia="標楷體" w:hAnsi="標楷體" w:hint="eastAsia"/>
          <w:sz w:val="32"/>
          <w:szCs w:val="32"/>
        </w:rPr>
        <w:t>）除經核准人員外，</w:t>
      </w:r>
      <w:r w:rsidR="00A65E27" w:rsidRPr="00186F0F">
        <w:rPr>
          <w:rFonts w:ascii="標楷體" w:eastAsia="標楷體" w:hAnsi="標楷體" w:hint="eastAsia"/>
          <w:sz w:val="32"/>
          <w:szCs w:val="32"/>
        </w:rPr>
        <w:t>支援單位</w:t>
      </w:r>
      <w:r w:rsidRPr="00186F0F">
        <w:rPr>
          <w:rFonts w:ascii="標楷體" w:eastAsia="標楷體" w:hAnsi="標楷體" w:hint="eastAsia"/>
          <w:sz w:val="32"/>
          <w:szCs w:val="32"/>
        </w:rPr>
        <w:t>官兵不得私自接受詢訪，</w:t>
      </w:r>
      <w:r w:rsidR="00A65E27" w:rsidRPr="00186F0F">
        <w:rPr>
          <w:rFonts w:ascii="標楷體" w:eastAsia="標楷體" w:hAnsi="標楷體" w:hint="eastAsia"/>
          <w:sz w:val="32"/>
          <w:szCs w:val="32"/>
        </w:rPr>
        <w:t>陪同拍攝</w:t>
      </w:r>
      <w:r w:rsidRPr="00186F0F">
        <w:rPr>
          <w:rFonts w:ascii="標楷體" w:eastAsia="標楷體" w:hAnsi="標楷體" w:hint="eastAsia"/>
          <w:sz w:val="32"/>
          <w:szCs w:val="32"/>
        </w:rPr>
        <w:t>人員應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立即制止</w:t>
      </w:r>
      <w:r w:rsidRPr="00186F0F">
        <w:rPr>
          <w:rFonts w:ascii="標楷體" w:eastAsia="標楷體" w:hAnsi="標楷體" w:hint="eastAsia"/>
          <w:sz w:val="32"/>
          <w:szCs w:val="32"/>
        </w:rPr>
        <w:t>並適予疏處；</w:t>
      </w:r>
      <w:r w:rsidR="00E82E0F" w:rsidRPr="00186F0F">
        <w:rPr>
          <w:rFonts w:ascii="標楷體" w:eastAsia="標楷體" w:hAnsi="標楷體" w:hint="eastAsia"/>
          <w:sz w:val="32"/>
          <w:szCs w:val="32"/>
        </w:rPr>
        <w:t>另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Pr="00186F0F">
        <w:rPr>
          <w:rFonts w:ascii="標楷體" w:eastAsia="標楷體" w:hAnsi="標楷體" w:hint="eastAsia"/>
          <w:sz w:val="32"/>
          <w:szCs w:val="32"/>
        </w:rPr>
        <w:t>在不違背保密原則下，得為</w:t>
      </w:r>
      <w:r w:rsidR="00A65E27" w:rsidRPr="00186F0F">
        <w:rPr>
          <w:rFonts w:ascii="標楷體" w:eastAsia="標楷體" w:hAnsi="標楷體" w:hint="eastAsia"/>
          <w:sz w:val="32"/>
          <w:szCs w:val="32"/>
        </w:rPr>
        <w:t>影視業者工作</w:t>
      </w:r>
      <w:r w:rsidRPr="00186F0F">
        <w:rPr>
          <w:rFonts w:ascii="標楷體" w:eastAsia="標楷體" w:hAnsi="標楷體" w:hint="eastAsia"/>
          <w:sz w:val="32"/>
          <w:szCs w:val="32"/>
        </w:rPr>
        <w:t>人員提供口頭簡報服務，避免分發書面參考資料。</w:t>
      </w:r>
    </w:p>
    <w:p w:rsidR="00A65E27" w:rsidRPr="00186F0F" w:rsidRDefault="00A65E27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六</w:t>
      </w:r>
      <w:r w:rsidRPr="00186F0F">
        <w:rPr>
          <w:rFonts w:ascii="標楷體" w:eastAsia="標楷體" w:hAnsi="標楷體" w:hint="eastAsia"/>
          <w:sz w:val="32"/>
          <w:szCs w:val="32"/>
        </w:rPr>
        <w:t>）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支援採訪及拍攝過程中，影視業者或新聞媒體言行如踰越申請範圍，引導人員應勸導處理，避免發生衝突；如確認踰越支援規定，研判將有不良影響時，應協調勿作刊播，並</w:t>
      </w:r>
      <w:r w:rsidR="00515497" w:rsidRPr="00186F0F">
        <w:rPr>
          <w:rFonts w:ascii="標楷體" w:eastAsia="標楷體" w:hAnsi="標楷體" w:hint="eastAsia"/>
          <w:sz w:val="32"/>
          <w:szCs w:val="32"/>
        </w:rPr>
        <w:t>立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即聯繫國防部及各軍司令部相關業管單位協助處理。</w:t>
      </w:r>
    </w:p>
    <w:p w:rsidR="00292487" w:rsidRPr="00186F0F" w:rsidRDefault="00292487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七</w:t>
      </w:r>
      <w:r w:rsidRPr="00186F0F">
        <w:rPr>
          <w:rFonts w:ascii="標楷體" w:eastAsia="標楷體" w:hAnsi="標楷體" w:hint="eastAsia"/>
          <w:sz w:val="32"/>
          <w:szCs w:val="32"/>
        </w:rPr>
        <w:t>）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影視業者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及新聞媒體</w:t>
      </w:r>
      <w:r w:rsidRPr="00186F0F">
        <w:rPr>
          <w:rFonts w:ascii="標楷體" w:eastAsia="標楷體" w:hAnsi="標楷體" w:hint="eastAsia"/>
          <w:sz w:val="32"/>
          <w:szCs w:val="32"/>
        </w:rPr>
        <w:t>完成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採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訪及拍攝等工作</w:t>
      </w:r>
      <w:r w:rsidRPr="00186F0F">
        <w:rPr>
          <w:rFonts w:ascii="標楷體" w:eastAsia="標楷體" w:hAnsi="標楷體" w:hint="eastAsia"/>
          <w:sz w:val="32"/>
          <w:szCs w:val="32"/>
        </w:rPr>
        <w:t>後，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支援單位</w:t>
      </w:r>
      <w:r w:rsidRPr="00186F0F">
        <w:rPr>
          <w:rFonts w:ascii="標楷體" w:eastAsia="標楷體" w:hAnsi="標楷體" w:hint="eastAsia"/>
          <w:sz w:val="32"/>
          <w:szCs w:val="32"/>
        </w:rPr>
        <w:t>應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由政戰官會同保防官及新聞官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於當日完成影、照片拍攝內容</w:t>
      </w:r>
      <w:r w:rsidRPr="00186F0F">
        <w:rPr>
          <w:rFonts w:ascii="標楷體" w:eastAsia="標楷體" w:hAnsi="標楷體" w:hint="eastAsia"/>
          <w:sz w:val="32"/>
          <w:szCs w:val="32"/>
        </w:rPr>
        <w:t>審查，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確認</w:t>
      </w:r>
      <w:r w:rsidRPr="00186F0F">
        <w:rPr>
          <w:rFonts w:ascii="標楷體" w:eastAsia="標楷體" w:hAnsi="標楷體" w:hint="eastAsia"/>
          <w:sz w:val="32"/>
          <w:szCs w:val="32"/>
        </w:rPr>
        <w:t>有無機敏（不妥）內容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，如經發現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須</w:t>
      </w:r>
      <w:r w:rsidR="00891F12" w:rsidRPr="00186F0F">
        <w:rPr>
          <w:rFonts w:ascii="標楷體" w:eastAsia="標楷體" w:hAnsi="標楷體" w:hint="eastAsia"/>
          <w:sz w:val="32"/>
          <w:szCs w:val="32"/>
        </w:rPr>
        <w:t>要求立即刪除，始可離開營區</w:t>
      </w:r>
      <w:r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292487" w:rsidRPr="00186F0F" w:rsidRDefault="00292487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八</w:t>
      </w:r>
      <w:r w:rsidRPr="00186F0F">
        <w:rPr>
          <w:rFonts w:ascii="標楷體" w:eastAsia="標楷體" w:hAnsi="標楷體" w:hint="eastAsia"/>
          <w:sz w:val="32"/>
          <w:szCs w:val="32"/>
        </w:rPr>
        <w:t>）對於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採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訪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及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拍攝</w:t>
      </w:r>
      <w:r w:rsidRPr="00186F0F">
        <w:rPr>
          <w:rFonts w:ascii="標楷體" w:eastAsia="標楷體" w:hAnsi="標楷體" w:hint="eastAsia"/>
          <w:sz w:val="32"/>
          <w:szCs w:val="32"/>
        </w:rPr>
        <w:t>內容涉有報導洩漏機密資訊之事實，或從事與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採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訪及拍攝</w:t>
      </w:r>
      <w:r w:rsidRPr="00186F0F">
        <w:rPr>
          <w:rFonts w:ascii="標楷體" w:eastAsia="標楷體" w:hAnsi="標楷體" w:hint="eastAsia"/>
          <w:sz w:val="32"/>
          <w:szCs w:val="32"/>
        </w:rPr>
        <w:t>目的不符，經勸說仍不聽勸止者，除對其爾後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申請</w:t>
      </w:r>
      <w:r w:rsidRPr="00186F0F">
        <w:rPr>
          <w:rFonts w:ascii="標楷體" w:eastAsia="標楷體" w:hAnsi="標楷體" w:hint="eastAsia"/>
          <w:sz w:val="32"/>
          <w:szCs w:val="32"/>
        </w:rPr>
        <w:t>案件，應予婉拒外，亦應研採法律應處作為，以維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國防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部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暨各級單位</w:t>
      </w:r>
      <w:r w:rsidRPr="00186F0F">
        <w:rPr>
          <w:rFonts w:ascii="標楷體" w:eastAsia="標楷體" w:hAnsi="標楷體" w:hint="eastAsia"/>
          <w:sz w:val="32"/>
          <w:szCs w:val="32"/>
        </w:rPr>
        <w:t>權益。</w:t>
      </w:r>
    </w:p>
    <w:p w:rsidR="001553D1" w:rsidRPr="00186F0F" w:rsidRDefault="00466C24" w:rsidP="001553D1">
      <w:pPr>
        <w:spacing w:line="5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lastRenderedPageBreak/>
        <w:t>五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、安全管制</w:t>
      </w:r>
      <w:r w:rsidR="003D41D5" w:rsidRPr="00186F0F">
        <w:rPr>
          <w:rFonts w:ascii="標楷體" w:eastAsia="標楷體" w:hAnsi="標楷體" w:hint="eastAsia"/>
          <w:sz w:val="32"/>
          <w:szCs w:val="32"/>
        </w:rPr>
        <w:t>作法</w:t>
      </w:r>
      <w:r w:rsidR="001553D1" w:rsidRPr="00186F0F">
        <w:rPr>
          <w:rFonts w:ascii="標楷體" w:eastAsia="標楷體" w:hAnsi="標楷體" w:hint="eastAsia"/>
          <w:sz w:val="32"/>
          <w:szCs w:val="32"/>
        </w:rPr>
        <w:t>：</w:t>
      </w:r>
    </w:p>
    <w:p w:rsidR="001553D1" w:rsidRPr="00186F0F" w:rsidRDefault="001553D1" w:rsidP="001553D1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（一）為防堵有心人士偽造（冒）證件入營，應加強入營人員證件辨識，並以國民身分證、健保卡等為主要查驗證件，倘發現異常或持用偽造（冒）證件者，應即循戰情系統反映，並洽請憲、警單位協處。</w:t>
      </w:r>
    </w:p>
    <w:p w:rsidR="001553D1" w:rsidRPr="00186F0F" w:rsidRDefault="001553D1" w:rsidP="001553D1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（二）支援單位應加強會客室值勤人員教育，主動詢問及查察入營人員身分，並於影視業者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、新聞媒體</w:t>
      </w:r>
      <w:r w:rsidRPr="00186F0F">
        <w:rPr>
          <w:rFonts w:ascii="標楷體" w:eastAsia="標楷體" w:hAnsi="標楷體" w:hint="eastAsia"/>
          <w:sz w:val="32"/>
          <w:szCs w:val="32"/>
        </w:rPr>
        <w:t>申請入營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採</w:t>
      </w:r>
      <w:r w:rsidRPr="00186F0F">
        <w:rPr>
          <w:rFonts w:ascii="標楷體" w:eastAsia="標楷體" w:hAnsi="標楷體" w:hint="eastAsia"/>
          <w:sz w:val="32"/>
          <w:szCs w:val="32"/>
        </w:rPr>
        <w:t>訪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、勘景</w:t>
      </w:r>
      <w:r w:rsidRPr="00186F0F">
        <w:rPr>
          <w:rFonts w:ascii="標楷體" w:eastAsia="標楷體" w:hAnsi="標楷體" w:hint="eastAsia"/>
          <w:sz w:val="32"/>
          <w:szCs w:val="32"/>
        </w:rPr>
        <w:t>及拍攝作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業</w:t>
      </w:r>
      <w:r w:rsidRPr="00186F0F">
        <w:rPr>
          <w:rFonts w:ascii="標楷體" w:eastAsia="標楷體" w:hAnsi="標楷體" w:hint="eastAsia"/>
          <w:sz w:val="32"/>
          <w:szCs w:val="32"/>
        </w:rPr>
        <w:t>時，由保防官會同衛哨人員實施身分辨證，倘於辨證時查獲中國大陸人士身分者，除不得辦理會客進入營區外，並應即時循戰情系統反映；另倘發現有非經申請核准人員在營內活動時，應主動前往盤查、詢問與辨證，並逐級回報應處。</w:t>
      </w:r>
    </w:p>
    <w:p w:rsidR="001553D1" w:rsidRPr="00186F0F" w:rsidRDefault="001553D1" w:rsidP="001553D1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（三）各支援單位營區主官、管應明確知悉所轄營區，是否為經本部公告之「要塞堡壘地帶」或經國防部會同內政部指定，並公告之「重要軍事設施管制區」，俾能妥適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爰</w:t>
      </w:r>
      <w:r w:rsidRPr="00186F0F">
        <w:rPr>
          <w:rFonts w:ascii="標楷體" w:eastAsia="標楷體" w:hAnsi="標楷體" w:hint="eastAsia"/>
          <w:sz w:val="32"/>
          <w:szCs w:val="32"/>
        </w:rPr>
        <w:t>引用相關法</w:t>
      </w:r>
      <w:r w:rsidR="00347BEA" w:rsidRPr="00186F0F">
        <w:rPr>
          <w:rFonts w:ascii="標楷體" w:eastAsia="標楷體" w:hAnsi="標楷體" w:hint="eastAsia"/>
          <w:sz w:val="32"/>
          <w:szCs w:val="32"/>
        </w:rPr>
        <w:t>規</w:t>
      </w:r>
      <w:r w:rsidRPr="00186F0F">
        <w:rPr>
          <w:rFonts w:ascii="標楷體" w:eastAsia="標楷體" w:hAnsi="標楷體" w:hint="eastAsia"/>
          <w:sz w:val="32"/>
          <w:szCs w:val="32"/>
        </w:rPr>
        <w:t>；另為避免民人擅（誤）闖上述區域，達警示嚇阻效果，應於所轄區域周邊設置顯著標識及禁止測繪等警語。</w:t>
      </w:r>
    </w:p>
    <w:p w:rsidR="001553D1" w:rsidRPr="00186F0F" w:rsidRDefault="001553D1" w:rsidP="001553D1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（四）活動結束後，各支援單位保防官應對支援影視業者參訪、勘景及拍攝區域等開放性場所實施巡查，以確保營區安全。</w:t>
      </w:r>
    </w:p>
    <w:p w:rsidR="00292487" w:rsidRPr="00186F0F" w:rsidRDefault="00DB2450" w:rsidP="006C563B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 xml:space="preserve">  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六、審查</w:t>
      </w:r>
      <w:r w:rsidRPr="00186F0F">
        <w:rPr>
          <w:rFonts w:ascii="標楷體" w:eastAsia="標楷體" w:hAnsi="標楷體" w:hint="eastAsia"/>
          <w:sz w:val="32"/>
          <w:szCs w:val="32"/>
        </w:rPr>
        <w:t>回報</w:t>
      </w:r>
      <w:r w:rsidR="003D41D5" w:rsidRPr="00186F0F">
        <w:rPr>
          <w:rFonts w:ascii="標楷體" w:eastAsia="標楷體" w:hAnsi="標楷體" w:hint="eastAsia"/>
          <w:sz w:val="32"/>
          <w:szCs w:val="32"/>
        </w:rPr>
        <w:t>機制</w:t>
      </w:r>
      <w:r w:rsidRPr="00186F0F">
        <w:rPr>
          <w:rFonts w:ascii="標楷體" w:eastAsia="標楷體" w:hAnsi="標楷體" w:hint="eastAsia"/>
          <w:sz w:val="32"/>
          <w:szCs w:val="32"/>
        </w:rPr>
        <w:t>：</w:t>
      </w:r>
    </w:p>
    <w:p w:rsidR="00292487" w:rsidRPr="00186F0F" w:rsidRDefault="00292487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（一）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影視業者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及新聞媒體於採訪及拍攝全案完成後，應檢送全片至主管部門，並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邀集各聯參單位及支援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代表實施審片，經確認報導、拍攝內容與原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企劃、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劇本相符，無詆毀國家元首、政府官員、施政成果或破壞國軍形象等爭議性情節後，始可播出；如經審內容出現上述情形者，應要求影視業者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或新聞媒體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實施修剪，以維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國防部</w:t>
      </w:r>
      <w:r w:rsidR="00B37421" w:rsidRPr="00186F0F">
        <w:rPr>
          <w:rFonts w:ascii="標楷體" w:eastAsia="標楷體" w:hAnsi="標楷體" w:hint="eastAsia"/>
          <w:sz w:val="32"/>
          <w:szCs w:val="32"/>
        </w:rPr>
        <w:t>權益。</w:t>
      </w:r>
    </w:p>
    <w:p w:rsidR="00B37421" w:rsidRPr="00186F0F" w:rsidRDefault="00B37421" w:rsidP="006C563B">
      <w:pPr>
        <w:spacing w:line="500" w:lineRule="exact"/>
        <w:ind w:leftChars="100" w:left="1200" w:hangingChars="300" w:hanging="96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（二）影視業者</w:t>
      </w:r>
      <w:r w:rsidR="00466C24" w:rsidRPr="00186F0F">
        <w:rPr>
          <w:rFonts w:ascii="標楷體" w:eastAsia="標楷體" w:hAnsi="標楷體" w:hint="eastAsia"/>
          <w:sz w:val="32"/>
          <w:szCs w:val="32"/>
        </w:rPr>
        <w:t>及新聞媒體</w:t>
      </w:r>
      <w:r w:rsidRPr="00186F0F">
        <w:rPr>
          <w:rFonts w:ascii="標楷體" w:eastAsia="標楷體" w:hAnsi="標楷體" w:hint="eastAsia"/>
          <w:sz w:val="32"/>
          <w:szCs w:val="32"/>
        </w:rPr>
        <w:t>於各大電子、平面等媒體刊播後，各軍司令部及支援</w:t>
      </w:r>
      <w:r w:rsidR="00BF5AC7" w:rsidRPr="00186F0F">
        <w:rPr>
          <w:rFonts w:ascii="標楷體" w:eastAsia="標楷體" w:hAnsi="標楷體" w:hint="eastAsia"/>
          <w:sz w:val="32"/>
          <w:szCs w:val="32"/>
        </w:rPr>
        <w:t>單位</w:t>
      </w:r>
      <w:r w:rsidRPr="00186F0F">
        <w:rPr>
          <w:rFonts w:ascii="標楷體" w:eastAsia="標楷體" w:hAnsi="標楷體" w:hint="eastAsia"/>
          <w:sz w:val="32"/>
          <w:szCs w:val="32"/>
        </w:rPr>
        <w:t>應密切注意是否有負面新聞產生，並立即</w:t>
      </w:r>
      <w:r w:rsidRPr="00186F0F">
        <w:rPr>
          <w:rFonts w:ascii="標楷體" w:eastAsia="標楷體" w:hAnsi="標楷體" w:hint="eastAsia"/>
          <w:sz w:val="32"/>
          <w:szCs w:val="32"/>
        </w:rPr>
        <w:lastRenderedPageBreak/>
        <w:t>循管回報，以利業管單位應處。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:rsidR="00F10442" w:rsidRPr="00186F0F" w:rsidRDefault="00F10442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捌、一般規定</w:t>
      </w:r>
    </w:p>
    <w:p w:rsidR="00542D53" w:rsidRPr="00186F0F" w:rsidRDefault="00542D53" w:rsidP="006C563B">
      <w:pPr>
        <w:spacing w:line="5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一、各支援申請案件於權責長官核定支援後</w:t>
      </w:r>
      <w:r w:rsidR="002D0EC3" w:rsidRPr="00186F0F">
        <w:rPr>
          <w:rFonts w:ascii="標楷體" w:eastAsia="標楷體" w:hAnsi="標楷體" w:hint="eastAsia"/>
          <w:sz w:val="32"/>
          <w:szCs w:val="32"/>
        </w:rPr>
        <w:t>，由支援</w:t>
      </w:r>
      <w:r w:rsidRPr="00186F0F">
        <w:rPr>
          <w:rFonts w:ascii="標楷體" w:eastAsia="標楷體" w:hAnsi="標楷體" w:hint="eastAsia"/>
          <w:sz w:val="32"/>
          <w:szCs w:val="32"/>
        </w:rPr>
        <w:t>單位先期完成影視業者接待、安全管制及支援拍攝具體作法</w:t>
      </w:r>
      <w:r w:rsidR="002D0EC3" w:rsidRPr="00186F0F">
        <w:rPr>
          <w:rFonts w:ascii="標楷體" w:eastAsia="標楷體" w:hAnsi="標楷體" w:hint="eastAsia"/>
          <w:sz w:val="32"/>
          <w:szCs w:val="32"/>
        </w:rPr>
        <w:t>（包含限制參訪、勘景、拍攝區域及相關人員編組）</w:t>
      </w:r>
      <w:r w:rsidRPr="00186F0F">
        <w:rPr>
          <w:rFonts w:ascii="標楷體" w:eastAsia="標楷體" w:hAnsi="標楷體" w:hint="eastAsia"/>
          <w:sz w:val="32"/>
          <w:szCs w:val="32"/>
        </w:rPr>
        <w:t>，並於執行支援期程前，呈文副知本部核備，以利本部業管部門掌控。</w:t>
      </w:r>
    </w:p>
    <w:p w:rsidR="00FF4972" w:rsidRPr="00186F0F" w:rsidRDefault="00FF4972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二、未經核准，擅自提供政府資訊或支援者，按其情節，依「陸海空軍懲罰法」之規定懲罰失職人員。</w:t>
      </w:r>
    </w:p>
    <w:p w:rsidR="005766A5" w:rsidRPr="00186F0F" w:rsidRDefault="002D0EC3" w:rsidP="006C563B">
      <w:pPr>
        <w:spacing w:line="500" w:lineRule="exact"/>
        <w:ind w:leftChars="100" w:left="880" w:hangingChars="200" w:hanging="640"/>
        <w:rPr>
          <w:rFonts w:ascii="標楷體" w:eastAsia="標楷體" w:hAnsi="標楷體"/>
          <w:sz w:val="32"/>
          <w:szCs w:val="32"/>
        </w:rPr>
      </w:pPr>
      <w:r w:rsidRPr="00186F0F">
        <w:rPr>
          <w:rFonts w:ascii="標楷體" w:eastAsia="標楷體" w:hAnsi="標楷體" w:hint="eastAsia"/>
          <w:sz w:val="32"/>
          <w:szCs w:val="32"/>
        </w:rPr>
        <w:t>三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、</w:t>
      </w:r>
      <w:r w:rsidR="00FD091F" w:rsidRPr="00186F0F">
        <w:rPr>
          <w:rFonts w:ascii="標楷體" w:eastAsia="標楷體" w:hAnsi="標楷體" w:hint="eastAsia"/>
          <w:sz w:val="32"/>
          <w:szCs w:val="32"/>
        </w:rPr>
        <w:t>支援新聞媒體、影視業者採訪、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勘景及影片拍攝全程須確依</w:t>
      </w:r>
      <w:r w:rsidR="00FD091F" w:rsidRPr="00186F0F">
        <w:rPr>
          <w:rFonts w:ascii="標楷體" w:eastAsia="標楷體" w:hAnsi="標楷體" w:hint="eastAsia"/>
          <w:sz w:val="32"/>
          <w:szCs w:val="32"/>
        </w:rPr>
        <w:t>本規定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管制事項，恪遵各項安全管制及保密規範，支援項目須依奉核定事項辦理，</w:t>
      </w:r>
      <w:r w:rsidR="00FD091F" w:rsidRPr="00186F0F">
        <w:rPr>
          <w:rFonts w:ascii="標楷體" w:eastAsia="標楷體" w:hAnsi="標楷體" w:hint="eastAsia"/>
          <w:sz w:val="32"/>
          <w:szCs w:val="32"/>
        </w:rPr>
        <w:t>新聞媒體及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影視業者不可無故要求未奉核定事項，如有違反保證切結，支援單位應立即停止支援</w:t>
      </w:r>
      <w:r w:rsidR="00D14679" w:rsidRPr="00186F0F">
        <w:rPr>
          <w:rFonts w:ascii="標楷體" w:eastAsia="標楷體" w:hAnsi="標楷體" w:hint="eastAsia"/>
          <w:sz w:val="32"/>
          <w:szCs w:val="32"/>
        </w:rPr>
        <w:t>，並</w:t>
      </w:r>
      <w:r w:rsidR="00515497" w:rsidRPr="00186F0F">
        <w:rPr>
          <w:rFonts w:ascii="標楷體" w:eastAsia="標楷體" w:hAnsi="標楷體" w:hint="eastAsia"/>
          <w:sz w:val="32"/>
          <w:szCs w:val="32"/>
        </w:rPr>
        <w:t>聯繫國防部及各軍司令部相關</w:t>
      </w:r>
      <w:r w:rsidR="00317D63" w:rsidRPr="00186F0F">
        <w:rPr>
          <w:rFonts w:ascii="標楷體" w:eastAsia="標楷體" w:hAnsi="標楷體" w:hint="eastAsia"/>
          <w:sz w:val="32"/>
          <w:szCs w:val="32"/>
        </w:rPr>
        <w:t>業管單位</w:t>
      </w:r>
      <w:r w:rsidR="00515497" w:rsidRPr="00186F0F">
        <w:rPr>
          <w:rFonts w:ascii="標楷體" w:eastAsia="標楷體" w:hAnsi="標楷體" w:hint="eastAsia"/>
          <w:sz w:val="32"/>
          <w:szCs w:val="32"/>
        </w:rPr>
        <w:t>協處</w:t>
      </w:r>
      <w:r w:rsidR="005766A5" w:rsidRPr="00186F0F">
        <w:rPr>
          <w:rFonts w:ascii="標楷體" w:eastAsia="標楷體" w:hAnsi="標楷體" w:hint="eastAsia"/>
          <w:sz w:val="32"/>
          <w:szCs w:val="32"/>
        </w:rPr>
        <w:t>。</w:t>
      </w:r>
    </w:p>
    <w:p w:rsidR="00B93705" w:rsidRPr="00186F0F" w:rsidRDefault="00B93705" w:rsidP="006C563B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E82E0F" w:rsidRPr="00186F0F" w:rsidRDefault="00B93705" w:rsidP="006C563B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186F0F">
        <w:rPr>
          <w:rFonts w:ascii="標楷體" w:eastAsia="標楷體" w:hAnsi="標楷體" w:hint="eastAsia"/>
          <w:b/>
          <w:sz w:val="36"/>
          <w:szCs w:val="36"/>
        </w:rPr>
        <w:t>玖、本規定如有未盡事宜，另令補充之。</w:t>
      </w:r>
    </w:p>
    <w:sectPr w:rsidR="00E82E0F" w:rsidRPr="00186F0F" w:rsidSect="00F1044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63" w:rsidRDefault="009F0F63" w:rsidP="00F10442">
      <w:r>
        <w:separator/>
      </w:r>
    </w:p>
  </w:endnote>
  <w:endnote w:type="continuationSeparator" w:id="0">
    <w:p w:rsidR="009F0F63" w:rsidRDefault="009F0F63" w:rsidP="00F1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C24" w:rsidRPr="00FF4972" w:rsidRDefault="00466C24" w:rsidP="00FF4972">
    <w:pPr>
      <w:pStyle w:val="a5"/>
      <w:jc w:val="center"/>
      <w:rPr>
        <w:rFonts w:ascii="標楷體" w:eastAsia="標楷體" w:hAnsi="標楷體"/>
        <w:sz w:val="24"/>
        <w:szCs w:val="24"/>
      </w:rPr>
    </w:pPr>
    <w:r w:rsidRPr="00FF4972">
      <w:rPr>
        <w:rFonts w:ascii="標楷體" w:eastAsia="標楷體" w:hAnsi="標楷體" w:hint="eastAsia"/>
        <w:kern w:val="0"/>
        <w:sz w:val="24"/>
        <w:szCs w:val="24"/>
      </w:rPr>
      <w:t xml:space="preserve">第 </w:t>
    </w:r>
    <w:r w:rsidRPr="00FF4972">
      <w:rPr>
        <w:rFonts w:ascii="標楷體" w:eastAsia="標楷體" w:hAnsi="標楷體"/>
        <w:kern w:val="0"/>
        <w:sz w:val="24"/>
        <w:szCs w:val="24"/>
      </w:rPr>
      <w:fldChar w:fldCharType="begin"/>
    </w:r>
    <w:r w:rsidRPr="00FF4972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FF4972">
      <w:rPr>
        <w:rFonts w:ascii="標楷體" w:eastAsia="標楷體" w:hAnsi="標楷體"/>
        <w:kern w:val="0"/>
        <w:sz w:val="24"/>
        <w:szCs w:val="24"/>
      </w:rPr>
      <w:fldChar w:fldCharType="separate"/>
    </w:r>
    <w:r w:rsidR="003D300E">
      <w:rPr>
        <w:rFonts w:ascii="標楷體" w:eastAsia="標楷體" w:hAnsi="標楷體"/>
        <w:noProof/>
        <w:kern w:val="0"/>
        <w:sz w:val="24"/>
        <w:szCs w:val="24"/>
      </w:rPr>
      <w:t>4</w:t>
    </w:r>
    <w:r w:rsidRPr="00FF4972">
      <w:rPr>
        <w:rFonts w:ascii="標楷體" w:eastAsia="標楷體" w:hAnsi="標楷體"/>
        <w:kern w:val="0"/>
        <w:sz w:val="24"/>
        <w:szCs w:val="24"/>
      </w:rPr>
      <w:fldChar w:fldCharType="end"/>
    </w:r>
    <w:r w:rsidRPr="00FF4972">
      <w:rPr>
        <w:rFonts w:ascii="標楷體" w:eastAsia="標楷體" w:hAnsi="標楷體" w:hint="eastAsia"/>
        <w:kern w:val="0"/>
        <w:sz w:val="24"/>
        <w:szCs w:val="24"/>
      </w:rPr>
      <w:t xml:space="preserve"> 頁，共</w:t>
    </w:r>
    <w:r w:rsidR="00065892">
      <w:rPr>
        <w:rFonts w:ascii="標楷體" w:eastAsia="標楷體" w:hAnsi="標楷體" w:hint="eastAsia"/>
        <w:kern w:val="0"/>
        <w:sz w:val="24"/>
        <w:szCs w:val="24"/>
      </w:rPr>
      <w:t xml:space="preserve"> 8</w:t>
    </w:r>
    <w:r w:rsidRPr="00FF4972">
      <w:rPr>
        <w:rFonts w:ascii="標楷體" w:eastAsia="標楷體" w:hAnsi="標楷體" w:hint="eastAsia"/>
        <w:kern w:val="0"/>
        <w:sz w:val="24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63" w:rsidRDefault="009F0F63" w:rsidP="00F10442">
      <w:r>
        <w:separator/>
      </w:r>
    </w:p>
  </w:footnote>
  <w:footnote w:type="continuationSeparator" w:id="0">
    <w:p w:rsidR="009F0F63" w:rsidRDefault="009F0F63" w:rsidP="00F10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4E"/>
    <w:rsid w:val="00060C49"/>
    <w:rsid w:val="00065892"/>
    <w:rsid w:val="000666FA"/>
    <w:rsid w:val="000A3BB8"/>
    <w:rsid w:val="000E4EE9"/>
    <w:rsid w:val="000F5C29"/>
    <w:rsid w:val="001553D1"/>
    <w:rsid w:val="00186F0F"/>
    <w:rsid w:val="001E4116"/>
    <w:rsid w:val="0025216D"/>
    <w:rsid w:val="00252866"/>
    <w:rsid w:val="00282F65"/>
    <w:rsid w:val="00292487"/>
    <w:rsid w:val="002B256F"/>
    <w:rsid w:val="002B659D"/>
    <w:rsid w:val="002D0EC3"/>
    <w:rsid w:val="00317D63"/>
    <w:rsid w:val="00347BEA"/>
    <w:rsid w:val="00361CA6"/>
    <w:rsid w:val="0036315E"/>
    <w:rsid w:val="00395526"/>
    <w:rsid w:val="003D300E"/>
    <w:rsid w:val="003D41D5"/>
    <w:rsid w:val="003E2409"/>
    <w:rsid w:val="003E7025"/>
    <w:rsid w:val="003F549E"/>
    <w:rsid w:val="00400284"/>
    <w:rsid w:val="00447066"/>
    <w:rsid w:val="00452AA6"/>
    <w:rsid w:val="00466C24"/>
    <w:rsid w:val="00492D10"/>
    <w:rsid w:val="004C4A2E"/>
    <w:rsid w:val="004D2619"/>
    <w:rsid w:val="004D6376"/>
    <w:rsid w:val="004E3693"/>
    <w:rsid w:val="00515497"/>
    <w:rsid w:val="00520659"/>
    <w:rsid w:val="00542D53"/>
    <w:rsid w:val="00547F9B"/>
    <w:rsid w:val="0056707C"/>
    <w:rsid w:val="005766A5"/>
    <w:rsid w:val="00587BA6"/>
    <w:rsid w:val="005C7EF5"/>
    <w:rsid w:val="0069393C"/>
    <w:rsid w:val="006A2FDB"/>
    <w:rsid w:val="006A5240"/>
    <w:rsid w:val="006B7F02"/>
    <w:rsid w:val="006C563B"/>
    <w:rsid w:val="006F0273"/>
    <w:rsid w:val="006F14F4"/>
    <w:rsid w:val="006F5EAC"/>
    <w:rsid w:val="0072100D"/>
    <w:rsid w:val="007458FD"/>
    <w:rsid w:val="00791AE7"/>
    <w:rsid w:val="007A1AA7"/>
    <w:rsid w:val="008232F0"/>
    <w:rsid w:val="00891F12"/>
    <w:rsid w:val="009011E2"/>
    <w:rsid w:val="009634E5"/>
    <w:rsid w:val="009F0F63"/>
    <w:rsid w:val="00A04415"/>
    <w:rsid w:val="00A23A4E"/>
    <w:rsid w:val="00A24095"/>
    <w:rsid w:val="00A51BE3"/>
    <w:rsid w:val="00A52EB6"/>
    <w:rsid w:val="00A65E27"/>
    <w:rsid w:val="00AA0677"/>
    <w:rsid w:val="00AB70B8"/>
    <w:rsid w:val="00AC029F"/>
    <w:rsid w:val="00B157A9"/>
    <w:rsid w:val="00B2345F"/>
    <w:rsid w:val="00B37421"/>
    <w:rsid w:val="00B71B15"/>
    <w:rsid w:val="00B7524F"/>
    <w:rsid w:val="00B93705"/>
    <w:rsid w:val="00BE2CED"/>
    <w:rsid w:val="00BF5AC7"/>
    <w:rsid w:val="00C51FA4"/>
    <w:rsid w:val="00C702FD"/>
    <w:rsid w:val="00CB2411"/>
    <w:rsid w:val="00D14679"/>
    <w:rsid w:val="00D75706"/>
    <w:rsid w:val="00DA2404"/>
    <w:rsid w:val="00DB2450"/>
    <w:rsid w:val="00E0502A"/>
    <w:rsid w:val="00E11348"/>
    <w:rsid w:val="00E16CB6"/>
    <w:rsid w:val="00E37A14"/>
    <w:rsid w:val="00E603D1"/>
    <w:rsid w:val="00E82E0F"/>
    <w:rsid w:val="00E92FFA"/>
    <w:rsid w:val="00EC637E"/>
    <w:rsid w:val="00F10442"/>
    <w:rsid w:val="00F11E8F"/>
    <w:rsid w:val="00F44174"/>
    <w:rsid w:val="00F82B64"/>
    <w:rsid w:val="00FA78E0"/>
    <w:rsid w:val="00FD091F"/>
    <w:rsid w:val="00FE6292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442"/>
    <w:rPr>
      <w:sz w:val="20"/>
      <w:szCs w:val="20"/>
    </w:rPr>
  </w:style>
  <w:style w:type="paragraph" w:styleId="a7">
    <w:name w:val="List Paragraph"/>
    <w:basedOn w:val="a"/>
    <w:uiPriority w:val="34"/>
    <w:qFormat/>
    <w:rsid w:val="00F10442"/>
    <w:pPr>
      <w:ind w:leftChars="200" w:left="480"/>
    </w:pPr>
  </w:style>
  <w:style w:type="paragraph" w:styleId="a8">
    <w:name w:val="Plain Text"/>
    <w:basedOn w:val="a"/>
    <w:link w:val="a9"/>
    <w:rsid w:val="00FF4972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FF4972"/>
    <w:rPr>
      <w:rFonts w:ascii="細明體" w:eastAsia="細明體" w:hAnsi="Courier New" w:cs="Courier New"/>
      <w:szCs w:val="24"/>
    </w:rPr>
  </w:style>
  <w:style w:type="paragraph" w:customStyle="1" w:styleId="aa">
    <w:name w:val="字元"/>
    <w:basedOn w:val="a"/>
    <w:semiHidden/>
    <w:rsid w:val="00FF4972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b">
    <w:name w:val="Salutation"/>
    <w:basedOn w:val="a"/>
    <w:next w:val="a"/>
    <w:link w:val="ac"/>
    <w:uiPriority w:val="99"/>
    <w:unhideWhenUsed/>
    <w:rsid w:val="00E16CB6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E16CB6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E16CB6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E16CB6"/>
    <w:rPr>
      <w:rFonts w:ascii="標楷體" w:eastAsia="標楷體" w:hAnsi="標楷體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361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1C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4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442"/>
    <w:rPr>
      <w:sz w:val="20"/>
      <w:szCs w:val="20"/>
    </w:rPr>
  </w:style>
  <w:style w:type="paragraph" w:styleId="a7">
    <w:name w:val="List Paragraph"/>
    <w:basedOn w:val="a"/>
    <w:uiPriority w:val="34"/>
    <w:qFormat/>
    <w:rsid w:val="00F10442"/>
    <w:pPr>
      <w:ind w:leftChars="200" w:left="480"/>
    </w:pPr>
  </w:style>
  <w:style w:type="paragraph" w:styleId="a8">
    <w:name w:val="Plain Text"/>
    <w:basedOn w:val="a"/>
    <w:link w:val="a9"/>
    <w:rsid w:val="00FF4972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FF4972"/>
    <w:rPr>
      <w:rFonts w:ascii="細明體" w:eastAsia="細明體" w:hAnsi="Courier New" w:cs="Courier New"/>
      <w:szCs w:val="24"/>
    </w:rPr>
  </w:style>
  <w:style w:type="paragraph" w:customStyle="1" w:styleId="aa">
    <w:name w:val="字元"/>
    <w:basedOn w:val="a"/>
    <w:semiHidden/>
    <w:rsid w:val="00FF4972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styleId="ab">
    <w:name w:val="Salutation"/>
    <w:basedOn w:val="a"/>
    <w:next w:val="a"/>
    <w:link w:val="ac"/>
    <w:uiPriority w:val="99"/>
    <w:unhideWhenUsed/>
    <w:rsid w:val="00E16CB6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E16CB6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E16CB6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E16CB6"/>
    <w:rPr>
      <w:rFonts w:ascii="標楷體" w:eastAsia="標楷體" w:hAnsi="標楷體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361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1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764A-D03D-4958-B4CB-89E54F6C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鄭榕虎</dc:creator>
  <cp:lastModifiedBy>鄭榕虎</cp:lastModifiedBy>
  <cp:revision>6</cp:revision>
  <cp:lastPrinted>2013-07-22T07:01:00Z</cp:lastPrinted>
  <dcterms:created xsi:type="dcterms:W3CDTF">2013-07-19T02:57:00Z</dcterms:created>
  <dcterms:modified xsi:type="dcterms:W3CDTF">2013-07-22T07:01:00Z</dcterms:modified>
</cp:coreProperties>
</file>