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7A68A" w14:textId="2F23C34A" w:rsidR="00F45796" w:rsidRDefault="000524F9" w:rsidP="006D2791">
      <w:pPr>
        <w:snapToGrid w:val="0"/>
        <w:spacing w:line="276" w:lineRule="auto"/>
        <w:rPr>
          <w:rFonts w:ascii="微軟正黑體" w:eastAsia="微軟正黑體" w:hAnsi="微軟正黑體"/>
          <w:b/>
          <w:sz w:val="28"/>
        </w:rPr>
      </w:pPr>
      <w:r w:rsidRPr="000524F9">
        <w:rPr>
          <w:rFonts w:ascii="微軟正黑體" w:eastAsia="微軟正黑體" w:hAnsi="微軟正黑體" w:hint="eastAsia"/>
          <w:b/>
          <w:sz w:val="28"/>
        </w:rPr>
        <w:t>2024</w:t>
      </w:r>
      <w:proofErr w:type="gramStart"/>
      <w:r w:rsidRPr="000524F9">
        <w:rPr>
          <w:rFonts w:ascii="微軟正黑體" w:eastAsia="微軟正黑體" w:hAnsi="微軟正黑體" w:hint="eastAsia"/>
          <w:b/>
          <w:sz w:val="28"/>
        </w:rPr>
        <w:t>洄瀾</w:t>
      </w:r>
      <w:proofErr w:type="gramEnd"/>
      <w:r w:rsidRPr="000524F9">
        <w:rPr>
          <w:rFonts w:ascii="微軟正黑體" w:eastAsia="微軟正黑體" w:hAnsi="微軟正黑體" w:hint="eastAsia"/>
          <w:b/>
          <w:sz w:val="28"/>
        </w:rPr>
        <w:t>美展徵件簡章</w:t>
      </w:r>
    </w:p>
    <w:p w14:paraId="18952B78" w14:textId="29AFE921" w:rsidR="000524F9" w:rsidRDefault="000524F9" w:rsidP="006D2791">
      <w:pPr>
        <w:pStyle w:val="a7"/>
        <w:numPr>
          <w:ilvl w:val="0"/>
          <w:numId w:val="1"/>
        </w:numPr>
        <w:snapToGrid w:val="0"/>
        <w:spacing w:before="240" w:line="276" w:lineRule="auto"/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宗旨</w:t>
      </w:r>
    </w:p>
    <w:p w14:paraId="5C8F539B" w14:textId="13F68817" w:rsidR="006D2791" w:rsidRPr="006D2791" w:rsidRDefault="006D2791" w:rsidP="006D2791">
      <w:pPr>
        <w:pStyle w:val="a7"/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 w:rsidRPr="006D2791">
        <w:rPr>
          <w:rFonts w:ascii="微軟正黑體" w:eastAsia="微軟正黑體" w:hAnsi="微軟正黑體" w:hint="eastAsia"/>
        </w:rPr>
        <w:t>為</w:t>
      </w:r>
      <w:r>
        <w:rPr>
          <w:rFonts w:ascii="微軟正黑體" w:eastAsia="微軟正黑體" w:hAnsi="微軟正黑體" w:hint="eastAsia"/>
        </w:rPr>
        <w:t>鼓勵藝術創作，探索藝術內涵及表現，回應時代精神，特此設立</w:t>
      </w:r>
      <w:proofErr w:type="gramStart"/>
      <w:r>
        <w:rPr>
          <w:rFonts w:ascii="微軟正黑體" w:eastAsia="微軟正黑體" w:hAnsi="微軟正黑體" w:hint="eastAsia"/>
        </w:rPr>
        <w:t>洄</w:t>
      </w:r>
      <w:proofErr w:type="gramEnd"/>
      <w:r>
        <w:rPr>
          <w:rFonts w:ascii="微軟正黑體" w:eastAsia="微軟正黑體" w:hAnsi="微軟正黑體" w:hint="eastAsia"/>
        </w:rPr>
        <w:t>瀾美展。</w:t>
      </w:r>
    </w:p>
    <w:p w14:paraId="65619BE1" w14:textId="73CF9ED6" w:rsidR="000524F9" w:rsidRDefault="000524F9" w:rsidP="006D2791">
      <w:pPr>
        <w:pStyle w:val="a7"/>
        <w:numPr>
          <w:ilvl w:val="0"/>
          <w:numId w:val="1"/>
        </w:numPr>
        <w:snapToGrid w:val="0"/>
        <w:spacing w:before="240" w:line="276" w:lineRule="auto"/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辦理單位</w:t>
      </w:r>
    </w:p>
    <w:p w14:paraId="7F0D78B1" w14:textId="763D63EE" w:rsidR="006D2791" w:rsidRDefault="006D2791" w:rsidP="006D2791">
      <w:pPr>
        <w:pStyle w:val="a7"/>
        <w:numPr>
          <w:ilvl w:val="0"/>
          <w:numId w:val="2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 w:rsidRPr="006D2791">
        <w:rPr>
          <w:rFonts w:ascii="微軟正黑體" w:eastAsia="微軟正黑體" w:hAnsi="微軟正黑體" w:hint="eastAsia"/>
        </w:rPr>
        <w:t>主辦單位</w:t>
      </w:r>
      <w:r>
        <w:rPr>
          <w:rFonts w:ascii="微軟正黑體" w:eastAsia="微軟正黑體" w:hAnsi="微軟正黑體" w:hint="eastAsia"/>
        </w:rPr>
        <w:t>：花蓮縣政府</w:t>
      </w:r>
    </w:p>
    <w:p w14:paraId="2C2F856B" w14:textId="024DE0E9" w:rsidR="006D2791" w:rsidRPr="006D2791" w:rsidRDefault="006D2791" w:rsidP="006D2791">
      <w:pPr>
        <w:pStyle w:val="a7"/>
        <w:numPr>
          <w:ilvl w:val="0"/>
          <w:numId w:val="2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承辦單位：花蓮縣文化局（以下簡稱本局）</w:t>
      </w:r>
    </w:p>
    <w:p w14:paraId="45AB1C4F" w14:textId="5F7FEEBB" w:rsidR="000524F9" w:rsidRDefault="000524F9" w:rsidP="006D2791">
      <w:pPr>
        <w:pStyle w:val="a7"/>
        <w:numPr>
          <w:ilvl w:val="0"/>
          <w:numId w:val="1"/>
        </w:numPr>
        <w:snapToGrid w:val="0"/>
        <w:spacing w:before="240" w:line="276" w:lineRule="auto"/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參賽資格</w:t>
      </w:r>
    </w:p>
    <w:p w14:paraId="5978E34A" w14:textId="77777777" w:rsidR="006D2791" w:rsidRPr="006D2791" w:rsidRDefault="006D2791" w:rsidP="006D2791">
      <w:pPr>
        <w:pStyle w:val="a7"/>
        <w:numPr>
          <w:ilvl w:val="0"/>
          <w:numId w:val="3"/>
        </w:numPr>
        <w:snapToGrid w:val="0"/>
        <w:spacing w:line="276" w:lineRule="auto"/>
        <w:ind w:leftChars="0" w:left="1446" w:hanging="96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不限族群、國籍，</w:t>
      </w:r>
      <w:r w:rsidRPr="006D2791">
        <w:rPr>
          <w:rFonts w:ascii="微軟正黑體" w:eastAsia="微軟正黑體" w:hAnsi="微軟正黑體" w:hint="eastAsia"/>
        </w:rPr>
        <w:t>歡迎海內外之個人或創作團隊參加競賽。</w:t>
      </w:r>
    </w:p>
    <w:p w14:paraId="0DB46088" w14:textId="14486C94" w:rsidR="006D2791" w:rsidRPr="006D2791" w:rsidRDefault="006D2791" w:rsidP="006D2791">
      <w:pPr>
        <w:pStyle w:val="a7"/>
        <w:numPr>
          <w:ilvl w:val="0"/>
          <w:numId w:val="3"/>
        </w:numPr>
        <w:snapToGrid w:val="0"/>
        <w:spacing w:line="276" w:lineRule="auto"/>
        <w:ind w:leftChars="0" w:left="1446" w:hanging="964"/>
        <w:rPr>
          <w:rFonts w:ascii="微軟正黑體" w:eastAsia="微軟正黑體" w:hAnsi="微軟正黑體"/>
        </w:rPr>
      </w:pPr>
      <w:r w:rsidRPr="006D2791">
        <w:rPr>
          <w:rFonts w:ascii="微軟正黑體" w:eastAsia="微軟正黑體" w:hAnsi="微軟正黑體" w:hint="eastAsia"/>
        </w:rPr>
        <w:t>可以個人或團</w:t>
      </w:r>
      <w:r>
        <w:rPr>
          <w:rFonts w:ascii="微軟正黑體" w:eastAsia="微軟正黑體" w:hAnsi="微軟正黑體" w:hint="eastAsia"/>
        </w:rPr>
        <w:t>隊</w:t>
      </w:r>
      <w:r w:rsidRPr="006D2791">
        <w:rPr>
          <w:rFonts w:ascii="微軟正黑體" w:eastAsia="微軟正黑體" w:hAnsi="微軟正黑體" w:hint="eastAsia"/>
        </w:rPr>
        <w:t>報名</w:t>
      </w:r>
      <w:r>
        <w:rPr>
          <w:rFonts w:ascii="微軟正黑體" w:eastAsia="微軟正黑體" w:hAnsi="微軟正黑體" w:hint="eastAsia"/>
        </w:rPr>
        <w:t>，</w:t>
      </w:r>
      <w:r w:rsidRPr="006D2791">
        <w:rPr>
          <w:rFonts w:ascii="微軟正黑體" w:eastAsia="微軟正黑體" w:hAnsi="微軟正黑體" w:hint="eastAsia"/>
        </w:rPr>
        <w:t>惟個人創作者不得同時加入創作團隊報名。</w:t>
      </w:r>
    </w:p>
    <w:p w14:paraId="5BE8024B" w14:textId="01D9C928" w:rsidR="006D2791" w:rsidRPr="006D2791" w:rsidRDefault="006D2791" w:rsidP="006D2791">
      <w:pPr>
        <w:pStyle w:val="a7"/>
        <w:numPr>
          <w:ilvl w:val="0"/>
          <w:numId w:val="3"/>
        </w:numPr>
        <w:snapToGrid w:val="0"/>
        <w:spacing w:line="276" w:lineRule="auto"/>
        <w:ind w:leftChars="0" w:left="1446" w:hanging="964"/>
        <w:rPr>
          <w:rFonts w:ascii="微軟正黑體" w:eastAsia="微軟正黑體" w:hAnsi="微軟正黑體"/>
        </w:rPr>
      </w:pPr>
      <w:r w:rsidRPr="006D2791">
        <w:rPr>
          <w:rFonts w:ascii="微軟正黑體" w:eastAsia="微軟正黑體" w:hAnsi="微軟正黑體" w:hint="eastAsia"/>
        </w:rPr>
        <w:t>團</w:t>
      </w:r>
      <w:r>
        <w:rPr>
          <w:rFonts w:ascii="微軟正黑體" w:eastAsia="微軟正黑體" w:hAnsi="微軟正黑體" w:hint="eastAsia"/>
        </w:rPr>
        <w:t>隊</w:t>
      </w:r>
      <w:proofErr w:type="gramStart"/>
      <w:r w:rsidR="00843FDE">
        <w:rPr>
          <w:rFonts w:ascii="微軟正黑體" w:eastAsia="微軟正黑體" w:hAnsi="微軟正黑體" w:hint="eastAsia"/>
        </w:rPr>
        <w:t>報名</w:t>
      </w:r>
      <w:r>
        <w:rPr>
          <w:rFonts w:ascii="微軟正黑體" w:eastAsia="微軟正黑體" w:hAnsi="微軟正黑體" w:hint="eastAsia"/>
        </w:rPr>
        <w:t>須</w:t>
      </w:r>
      <w:r w:rsidRPr="006D2791">
        <w:rPr>
          <w:rFonts w:ascii="微軟正黑體" w:eastAsia="微軟正黑體" w:hAnsi="微軟正黑體" w:hint="eastAsia"/>
        </w:rPr>
        <w:t>詳列</w:t>
      </w:r>
      <w:proofErr w:type="gramEnd"/>
      <w:r>
        <w:rPr>
          <w:rFonts w:ascii="微軟正黑體" w:eastAsia="微軟正黑體" w:hAnsi="微軟正黑體" w:hint="eastAsia"/>
        </w:rPr>
        <w:t>成員</w:t>
      </w:r>
      <w:r w:rsidRPr="006D2791">
        <w:rPr>
          <w:rFonts w:ascii="微軟正黑體" w:eastAsia="微軟正黑體" w:hAnsi="微軟正黑體" w:hint="eastAsia"/>
        </w:rPr>
        <w:t>名單，</w:t>
      </w:r>
      <w:r>
        <w:rPr>
          <w:rFonts w:ascii="微軟正黑體" w:eastAsia="微軟正黑體" w:hAnsi="微軟正黑體" w:hint="eastAsia"/>
        </w:rPr>
        <w:t>並</w:t>
      </w:r>
      <w:r w:rsidRPr="006D2791">
        <w:rPr>
          <w:rFonts w:ascii="微軟正黑體" w:eastAsia="微軟正黑體" w:hAnsi="微軟正黑體" w:hint="eastAsia"/>
        </w:rPr>
        <w:t>推派代表人一名，由代表人統籌參賽事宜</w:t>
      </w:r>
      <w:r>
        <w:rPr>
          <w:rFonts w:ascii="微軟正黑體" w:eastAsia="微軟正黑體" w:hAnsi="微軟正黑體" w:hint="eastAsia"/>
        </w:rPr>
        <w:t>。</w:t>
      </w:r>
    </w:p>
    <w:p w14:paraId="49F66668" w14:textId="2CF70E03" w:rsidR="006D2791" w:rsidRPr="006D2791" w:rsidRDefault="006D2791" w:rsidP="006D2791">
      <w:pPr>
        <w:pStyle w:val="a7"/>
        <w:numPr>
          <w:ilvl w:val="0"/>
          <w:numId w:val="3"/>
        </w:numPr>
        <w:snapToGrid w:val="0"/>
        <w:spacing w:line="276" w:lineRule="auto"/>
        <w:ind w:leftChars="0" w:left="1446" w:hanging="964"/>
        <w:rPr>
          <w:rFonts w:ascii="微軟正黑體" w:eastAsia="微軟正黑體" w:hAnsi="微軟正黑體"/>
        </w:rPr>
      </w:pPr>
      <w:r w:rsidRPr="006D2791">
        <w:rPr>
          <w:rFonts w:ascii="微軟正黑體" w:eastAsia="微軟正黑體" w:hAnsi="微軟正黑體" w:hint="eastAsia"/>
        </w:rPr>
        <w:t>資格若有疑義者，由本局認定之。</w:t>
      </w:r>
    </w:p>
    <w:p w14:paraId="257DC9E0" w14:textId="7E0A28EF" w:rsidR="000524F9" w:rsidRDefault="000524F9" w:rsidP="006D2791">
      <w:pPr>
        <w:pStyle w:val="a7"/>
        <w:numPr>
          <w:ilvl w:val="0"/>
          <w:numId w:val="1"/>
        </w:numPr>
        <w:snapToGrid w:val="0"/>
        <w:spacing w:before="240" w:line="276" w:lineRule="auto"/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徵件作品</w:t>
      </w:r>
    </w:p>
    <w:p w14:paraId="66D163D0" w14:textId="1076C45E" w:rsidR="006D2791" w:rsidRDefault="006D2791" w:rsidP="006D2791">
      <w:pPr>
        <w:pStyle w:val="a7"/>
        <w:numPr>
          <w:ilvl w:val="0"/>
          <w:numId w:val="4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 w:rsidRPr="006D2791">
        <w:rPr>
          <w:rFonts w:ascii="微軟正黑體" w:eastAsia="微軟正黑體" w:hAnsi="微軟正黑體" w:hint="eastAsia"/>
        </w:rPr>
        <w:t>作品內容</w:t>
      </w:r>
    </w:p>
    <w:p w14:paraId="7F07BC0D" w14:textId="0D1C0FEA" w:rsidR="00131806" w:rsidRDefault="00131806" w:rsidP="00E659E1">
      <w:pPr>
        <w:pStyle w:val="a7"/>
        <w:numPr>
          <w:ilvl w:val="0"/>
          <w:numId w:val="8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主題不限，</w:t>
      </w:r>
      <w:r w:rsidR="00E32B6E">
        <w:rPr>
          <w:rFonts w:ascii="微軟正黑體" w:eastAsia="微軟正黑體" w:hAnsi="微軟正黑體" w:hint="eastAsia"/>
        </w:rPr>
        <w:t>可就個人之花蓮經驗反映於創作，期待具有花蓮</w:t>
      </w:r>
      <w:proofErr w:type="gramStart"/>
      <w:r w:rsidR="00E32B6E">
        <w:rPr>
          <w:rFonts w:ascii="微軟正黑體" w:eastAsia="微軟正黑體" w:hAnsi="微軟正黑體" w:hint="eastAsia"/>
        </w:rPr>
        <w:t>在地意涵</w:t>
      </w:r>
      <w:proofErr w:type="gramEnd"/>
      <w:r w:rsidR="00E32B6E">
        <w:rPr>
          <w:rFonts w:ascii="微軟正黑體" w:eastAsia="微軟正黑體" w:hAnsi="微軟正黑體" w:hint="eastAsia"/>
        </w:rPr>
        <w:t>。</w:t>
      </w:r>
    </w:p>
    <w:p w14:paraId="375806EB" w14:textId="42301574" w:rsidR="006D2791" w:rsidRDefault="00E32B6E" w:rsidP="00E659E1">
      <w:pPr>
        <w:pStyle w:val="a7"/>
        <w:numPr>
          <w:ilvl w:val="0"/>
          <w:numId w:val="8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尺寸不限，</w:t>
      </w:r>
      <w:r w:rsidR="00131806">
        <w:rPr>
          <w:rFonts w:ascii="微軟正黑體" w:eastAsia="微軟正黑體" w:hAnsi="微軟正黑體" w:hint="eastAsia"/>
        </w:rPr>
        <w:t>惟入選展出之作品須配合實際展場環境及策展人規劃展出。</w:t>
      </w:r>
    </w:p>
    <w:p w14:paraId="60C569C0" w14:textId="74F93371" w:rsidR="006D2791" w:rsidRDefault="006D2791" w:rsidP="00E32B6E">
      <w:pPr>
        <w:pStyle w:val="a7"/>
        <w:numPr>
          <w:ilvl w:val="0"/>
          <w:numId w:val="4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作品類別共分為以下４類組：</w:t>
      </w:r>
    </w:p>
    <w:tbl>
      <w:tblPr>
        <w:tblStyle w:val="af"/>
        <w:tblW w:w="0" w:type="auto"/>
        <w:tblInd w:w="1403" w:type="dxa"/>
        <w:tblLook w:val="04A0" w:firstRow="1" w:lastRow="0" w:firstColumn="1" w:lastColumn="0" w:noHBand="0" w:noVBand="1"/>
      </w:tblPr>
      <w:tblGrid>
        <w:gridCol w:w="1701"/>
        <w:gridCol w:w="1995"/>
        <w:gridCol w:w="4509"/>
      </w:tblGrid>
      <w:tr w:rsidR="00E32B6E" w14:paraId="637C47DC" w14:textId="77777777" w:rsidTr="00E92E30">
        <w:trPr>
          <w:trHeight w:val="680"/>
        </w:trPr>
        <w:tc>
          <w:tcPr>
            <w:tcW w:w="3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0BE541B" w14:textId="450A055B" w:rsidR="00E32B6E" w:rsidRDefault="00E32B6E" w:rsidP="00D6715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類組</w:t>
            </w:r>
          </w:p>
        </w:tc>
        <w:tc>
          <w:tcPr>
            <w:tcW w:w="4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0AD4D54" w14:textId="604FC597" w:rsidR="00E32B6E" w:rsidRDefault="00E32B6E" w:rsidP="00D6715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說明</w:t>
            </w:r>
          </w:p>
        </w:tc>
      </w:tr>
      <w:tr w:rsidR="00E32B6E" w14:paraId="51AB57BD" w14:textId="77777777" w:rsidTr="00E92E30">
        <w:trPr>
          <w:trHeight w:val="680"/>
        </w:trPr>
        <w:tc>
          <w:tcPr>
            <w:tcW w:w="36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DDB38A" w14:textId="38CDB19C" w:rsidR="00E32B6E" w:rsidRPr="00BF17DA" w:rsidRDefault="00E32B6E" w:rsidP="00131806">
            <w:pPr>
              <w:pStyle w:val="a7"/>
              <w:numPr>
                <w:ilvl w:val="0"/>
                <w:numId w:val="5"/>
              </w:numPr>
              <w:snapToGrid w:val="0"/>
              <w:spacing w:line="276" w:lineRule="auto"/>
              <w:ind w:leftChars="0"/>
              <w:rPr>
                <w:rFonts w:ascii="微軟正黑體" w:eastAsia="微軟正黑體" w:hAnsi="微軟正黑體"/>
              </w:rPr>
            </w:pPr>
            <w:r w:rsidRPr="00BF17DA">
              <w:rPr>
                <w:rFonts w:ascii="微軟正黑體" w:eastAsia="微軟正黑體" w:hAnsi="微軟正黑體" w:hint="eastAsia"/>
              </w:rPr>
              <w:t>當代藝術創作類</w:t>
            </w:r>
          </w:p>
        </w:tc>
        <w:tc>
          <w:tcPr>
            <w:tcW w:w="45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3D8F33" w14:textId="159B8C3C" w:rsidR="00E32B6E" w:rsidRDefault="00E32B6E" w:rsidP="00E32B6E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E32B6E">
              <w:rPr>
                <w:rFonts w:ascii="微軟正黑體" w:eastAsia="微軟正黑體" w:hAnsi="微軟正黑體" w:hint="eastAsia"/>
              </w:rPr>
              <w:t>作品</w:t>
            </w:r>
            <w:proofErr w:type="gramStart"/>
            <w:r w:rsidRPr="00E32B6E">
              <w:rPr>
                <w:rFonts w:ascii="微軟正黑體" w:eastAsia="微軟正黑體" w:hAnsi="微軟正黑體" w:hint="eastAsia"/>
              </w:rPr>
              <w:t>不限媒材</w:t>
            </w:r>
            <w:proofErr w:type="gramEnd"/>
            <w:r w:rsidRPr="00E32B6E">
              <w:rPr>
                <w:rFonts w:ascii="微軟正黑體" w:eastAsia="微軟正黑體" w:hAnsi="微軟正黑體" w:hint="eastAsia"/>
              </w:rPr>
              <w:t>，得為任何可呈現藝術概念形態之創作。</w:t>
            </w:r>
          </w:p>
        </w:tc>
      </w:tr>
      <w:tr w:rsidR="00E32B6E" w14:paraId="4F9EBD17" w14:textId="77777777" w:rsidTr="00E92E30">
        <w:trPr>
          <w:trHeight w:val="68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3BC230BD" w14:textId="2065A7E8" w:rsidR="00E32B6E" w:rsidRPr="00BF17DA" w:rsidRDefault="00E32B6E" w:rsidP="00131806">
            <w:pPr>
              <w:pStyle w:val="a7"/>
              <w:numPr>
                <w:ilvl w:val="0"/>
                <w:numId w:val="5"/>
              </w:numPr>
              <w:snapToGrid w:val="0"/>
              <w:spacing w:line="276" w:lineRule="auto"/>
              <w:ind w:leftChars="0"/>
              <w:rPr>
                <w:rFonts w:ascii="微軟正黑體" w:eastAsia="微軟正黑體" w:hAnsi="微軟正黑體"/>
              </w:rPr>
            </w:pPr>
            <w:r w:rsidRPr="00BF17DA">
              <w:rPr>
                <w:rFonts w:ascii="微軟正黑體" w:eastAsia="微軟正黑體" w:hAnsi="微軟正黑體" w:hint="eastAsia"/>
              </w:rPr>
              <w:t>經典媒材創作類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14:paraId="3551E10D" w14:textId="6FC06296" w:rsidR="00E32B6E" w:rsidRPr="00BF17DA" w:rsidRDefault="00131806" w:rsidP="00131806">
            <w:pPr>
              <w:pStyle w:val="a7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BF17DA">
              <w:rPr>
                <w:rFonts w:ascii="微軟正黑體" w:eastAsia="微軟正黑體" w:hAnsi="微軟正黑體" w:hint="eastAsia"/>
              </w:rPr>
              <w:t>東方媒材組</w:t>
            </w:r>
            <w:proofErr w:type="gramEnd"/>
          </w:p>
        </w:tc>
        <w:tc>
          <w:tcPr>
            <w:tcW w:w="4509" w:type="dxa"/>
            <w:tcBorders>
              <w:left w:val="single" w:sz="12" w:space="0" w:color="auto"/>
              <w:right w:val="single" w:sz="12" w:space="0" w:color="auto"/>
            </w:tcBorders>
          </w:tcPr>
          <w:p w14:paraId="21337F13" w14:textId="0BCC440C" w:rsidR="00E32B6E" w:rsidRDefault="00E32B6E" w:rsidP="00E32B6E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E32B6E">
              <w:rPr>
                <w:rFonts w:ascii="微軟正黑體" w:eastAsia="微軟正黑體" w:hAnsi="微軟正黑體" w:hint="eastAsia"/>
              </w:rPr>
              <w:t>水墨、膠彩、書法、篆刻或同類型複合媒材等平面創作。</w:t>
            </w:r>
          </w:p>
        </w:tc>
      </w:tr>
      <w:tr w:rsidR="00E32B6E" w14:paraId="51CAC59A" w14:textId="77777777" w:rsidTr="00E92E30">
        <w:trPr>
          <w:trHeight w:val="68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6070AFAE" w14:textId="77777777" w:rsidR="00E32B6E" w:rsidRPr="00BF17DA" w:rsidRDefault="00E32B6E" w:rsidP="0013180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14:paraId="17C8F63F" w14:textId="1BBC6E62" w:rsidR="00E32B6E" w:rsidRPr="00BF17DA" w:rsidRDefault="00131806" w:rsidP="00131806">
            <w:pPr>
              <w:pStyle w:val="a7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BF17DA">
              <w:rPr>
                <w:rFonts w:ascii="微軟正黑體" w:eastAsia="微軟正黑體" w:hAnsi="微軟正黑體" w:hint="eastAsia"/>
              </w:rPr>
              <w:t>西方媒材組</w:t>
            </w:r>
            <w:proofErr w:type="gramEnd"/>
          </w:p>
        </w:tc>
        <w:tc>
          <w:tcPr>
            <w:tcW w:w="4509" w:type="dxa"/>
            <w:tcBorders>
              <w:left w:val="single" w:sz="12" w:space="0" w:color="auto"/>
              <w:right w:val="single" w:sz="12" w:space="0" w:color="auto"/>
            </w:tcBorders>
          </w:tcPr>
          <w:p w14:paraId="139B8F07" w14:textId="7B7535FC" w:rsidR="00E32B6E" w:rsidRDefault="00E32B6E" w:rsidP="00E32B6E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E32B6E">
              <w:rPr>
                <w:rFonts w:ascii="微軟正黑體" w:eastAsia="微軟正黑體" w:hAnsi="微軟正黑體" w:hint="eastAsia"/>
              </w:rPr>
              <w:t>油畫、壓克力、水彩、粉彩、素描、版畫、攝影、電腦繪圖或同類型複合媒材等平面創作。</w:t>
            </w:r>
          </w:p>
        </w:tc>
      </w:tr>
      <w:tr w:rsidR="00E32B6E" w14:paraId="460B550F" w14:textId="77777777" w:rsidTr="00E92E30">
        <w:trPr>
          <w:trHeight w:val="68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CD72B2" w14:textId="77777777" w:rsidR="00E32B6E" w:rsidRPr="00BF17DA" w:rsidRDefault="00E32B6E" w:rsidP="0013180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0B786A" w14:textId="6444F2FE" w:rsidR="00E32B6E" w:rsidRPr="00BF17DA" w:rsidRDefault="00131806" w:rsidP="00131806">
            <w:pPr>
              <w:pStyle w:val="a7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BF17DA">
              <w:rPr>
                <w:rFonts w:ascii="微軟正黑體" w:eastAsia="微軟正黑體" w:hAnsi="微軟正黑體" w:hint="eastAsia"/>
              </w:rPr>
              <w:t>立體造型組</w:t>
            </w:r>
          </w:p>
        </w:tc>
        <w:tc>
          <w:tcPr>
            <w:tcW w:w="4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761AF" w14:textId="79CE9520" w:rsidR="00E32B6E" w:rsidRDefault="00E32B6E" w:rsidP="00E32B6E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E32B6E">
              <w:rPr>
                <w:rFonts w:ascii="微軟正黑體" w:eastAsia="微軟正黑體" w:hAnsi="微軟正黑體" w:hint="eastAsia"/>
              </w:rPr>
              <w:t>雕塑、陶藝、織品、工藝、裝置或同類型複合媒材等立體創作。</w:t>
            </w:r>
          </w:p>
        </w:tc>
      </w:tr>
    </w:tbl>
    <w:p w14:paraId="11C196EC" w14:textId="5A96D340" w:rsidR="00E659E1" w:rsidRDefault="00E32B6E" w:rsidP="00B26AC8">
      <w:pPr>
        <w:pStyle w:val="a7"/>
        <w:numPr>
          <w:ilvl w:val="0"/>
          <w:numId w:val="4"/>
        </w:numPr>
        <w:snapToGrid w:val="0"/>
        <w:spacing w:line="276" w:lineRule="auto"/>
        <w:ind w:leftChars="0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類組報名規定</w:t>
      </w:r>
    </w:p>
    <w:p w14:paraId="3748B092" w14:textId="1409E04D" w:rsidR="00E659E1" w:rsidRPr="00E659E1" w:rsidRDefault="00E659E1" w:rsidP="00B26AC8">
      <w:pPr>
        <w:pStyle w:val="a7"/>
        <w:numPr>
          <w:ilvl w:val="0"/>
          <w:numId w:val="9"/>
        </w:numPr>
        <w:snapToGrid w:val="0"/>
        <w:spacing w:line="276" w:lineRule="auto"/>
        <w:ind w:leftChars="0" w:hanging="482"/>
        <w:rPr>
          <w:rFonts w:ascii="微軟正黑體" w:eastAsia="微軟正黑體" w:hAnsi="微軟正黑體"/>
        </w:rPr>
      </w:pPr>
      <w:r w:rsidRPr="00E659E1">
        <w:rPr>
          <w:rFonts w:ascii="微軟正黑體" w:eastAsia="微軟正黑體" w:hAnsi="微軟正黑體" w:hint="eastAsia"/>
        </w:rPr>
        <w:t>每人／</w:t>
      </w:r>
      <w:r w:rsidR="00B50F9F">
        <w:rPr>
          <w:rFonts w:ascii="微軟正黑體" w:eastAsia="微軟正黑體" w:hAnsi="微軟正黑體" w:hint="eastAsia"/>
        </w:rPr>
        <w:t>團隊</w:t>
      </w:r>
      <w:r w:rsidRPr="00E659E1">
        <w:rPr>
          <w:rFonts w:ascii="微軟正黑體" w:eastAsia="微軟正黑體" w:hAnsi="微軟正黑體" w:hint="eastAsia"/>
        </w:rPr>
        <w:t>於各類</w:t>
      </w:r>
      <w:r>
        <w:rPr>
          <w:rFonts w:ascii="微軟正黑體" w:eastAsia="微軟正黑體" w:hAnsi="微軟正黑體" w:hint="eastAsia"/>
        </w:rPr>
        <w:t>（</w:t>
      </w:r>
      <w:r w:rsidRPr="00E659E1">
        <w:rPr>
          <w:rFonts w:ascii="微軟正黑體" w:eastAsia="微軟正黑體" w:hAnsi="微軟正黑體" w:hint="eastAsia"/>
        </w:rPr>
        <w:t>當代藝術創作類及經典媒材創作類</w:t>
      </w:r>
      <w:r>
        <w:rPr>
          <w:rFonts w:ascii="微軟正黑體" w:eastAsia="微軟正黑體" w:hAnsi="微軟正黑體" w:hint="eastAsia"/>
        </w:rPr>
        <w:t>）</w:t>
      </w:r>
      <w:proofErr w:type="gramStart"/>
      <w:r w:rsidRPr="00E659E1">
        <w:rPr>
          <w:rFonts w:ascii="微軟正黑體" w:eastAsia="微軟正黑體" w:hAnsi="微軟正黑體" w:hint="eastAsia"/>
        </w:rPr>
        <w:t>限報1件</w:t>
      </w:r>
      <w:proofErr w:type="gramEnd"/>
      <w:r w:rsidRPr="00E659E1">
        <w:rPr>
          <w:rFonts w:ascii="微軟正黑體" w:eastAsia="微軟正黑體" w:hAnsi="微軟正黑體" w:hint="eastAsia"/>
        </w:rPr>
        <w:t>作品，</w:t>
      </w:r>
      <w:r w:rsidRPr="00E659E1">
        <w:rPr>
          <w:rFonts w:ascii="微軟正黑體" w:eastAsia="微軟正黑體" w:hAnsi="微軟正黑體" w:hint="eastAsia"/>
        </w:rPr>
        <w:lastRenderedPageBreak/>
        <w:t>即1人</w:t>
      </w:r>
      <w:r w:rsidR="00B50F9F" w:rsidRPr="00E659E1">
        <w:rPr>
          <w:rFonts w:ascii="微軟正黑體" w:eastAsia="微軟正黑體" w:hAnsi="微軟正黑體" w:hint="eastAsia"/>
        </w:rPr>
        <w:t>／</w:t>
      </w:r>
      <w:r w:rsidR="00B50F9F">
        <w:rPr>
          <w:rFonts w:ascii="微軟正黑體" w:eastAsia="微軟正黑體" w:hAnsi="微軟正黑體" w:hint="eastAsia"/>
        </w:rPr>
        <w:t>團隊</w:t>
      </w:r>
      <w:r w:rsidRPr="00E659E1">
        <w:rPr>
          <w:rFonts w:ascii="微軟正黑體" w:eastAsia="微軟正黑體" w:hAnsi="微軟正黑體" w:hint="eastAsia"/>
        </w:rPr>
        <w:t>至多</w:t>
      </w:r>
      <w:r w:rsidR="008C0024">
        <w:rPr>
          <w:rFonts w:ascii="微軟正黑體" w:eastAsia="微軟正黑體" w:hAnsi="微軟正黑體" w:hint="eastAsia"/>
        </w:rPr>
        <w:t>可</w:t>
      </w:r>
      <w:r w:rsidRPr="00E659E1">
        <w:rPr>
          <w:rFonts w:ascii="微軟正黑體" w:eastAsia="微軟正黑體" w:hAnsi="微軟正黑體" w:hint="eastAsia"/>
        </w:rPr>
        <w:t>報2</w:t>
      </w:r>
      <w:r w:rsidR="008C0024">
        <w:rPr>
          <w:rFonts w:ascii="微軟正黑體" w:eastAsia="微軟正黑體" w:hAnsi="微軟正黑體" w:hint="eastAsia"/>
        </w:rPr>
        <w:t>類各1</w:t>
      </w:r>
      <w:r w:rsidRPr="00E659E1">
        <w:rPr>
          <w:rFonts w:ascii="微軟正黑體" w:eastAsia="微軟正黑體" w:hAnsi="微軟正黑體" w:hint="eastAsia"/>
        </w:rPr>
        <w:t>件作品，且不得為同作品。</w:t>
      </w:r>
    </w:p>
    <w:p w14:paraId="54E0FB51" w14:textId="78E36F4F" w:rsidR="00E659E1" w:rsidRPr="00E659E1" w:rsidRDefault="00E659E1" w:rsidP="00B26AC8">
      <w:pPr>
        <w:pStyle w:val="a7"/>
        <w:numPr>
          <w:ilvl w:val="0"/>
          <w:numId w:val="9"/>
        </w:numPr>
        <w:snapToGrid w:val="0"/>
        <w:spacing w:line="276" w:lineRule="auto"/>
        <w:ind w:leftChars="0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若對於作品型態有所疑義，由作者自行評定報名類組。</w:t>
      </w:r>
    </w:p>
    <w:p w14:paraId="164067D8" w14:textId="55EB0040" w:rsidR="00E22187" w:rsidRDefault="00E32B6E" w:rsidP="00E22187">
      <w:pPr>
        <w:pStyle w:val="a7"/>
        <w:numPr>
          <w:ilvl w:val="0"/>
          <w:numId w:val="4"/>
        </w:numPr>
        <w:snapToGrid w:val="0"/>
        <w:spacing w:line="276" w:lineRule="auto"/>
        <w:ind w:leftChars="0" w:left="1446" w:hanging="96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參賽作品</w:t>
      </w:r>
      <w:r w:rsidR="00E22187">
        <w:rPr>
          <w:rFonts w:ascii="微軟正黑體" w:eastAsia="微軟正黑體" w:hAnsi="微軟正黑體" w:hint="eastAsia"/>
        </w:rPr>
        <w:t>須為</w:t>
      </w:r>
      <w:r w:rsidR="00E22187" w:rsidRPr="00E22187">
        <w:rPr>
          <w:rFonts w:ascii="微軟正黑體" w:eastAsia="微軟正黑體" w:hAnsi="微軟正黑體" w:hint="eastAsia"/>
        </w:rPr>
        <w:t>未經公開發表</w:t>
      </w:r>
      <w:r w:rsidR="00E22187">
        <w:rPr>
          <w:rFonts w:ascii="微軟正黑體" w:eastAsia="微軟正黑體" w:hAnsi="微軟正黑體" w:hint="eastAsia"/>
        </w:rPr>
        <w:t>（含</w:t>
      </w:r>
      <w:r w:rsidR="00E22187" w:rsidRPr="00E22187">
        <w:rPr>
          <w:rFonts w:ascii="微軟正黑體" w:eastAsia="微軟正黑體" w:hAnsi="微軟正黑體" w:hint="eastAsia"/>
        </w:rPr>
        <w:t>網路</w:t>
      </w:r>
      <w:r w:rsidR="00E22187">
        <w:rPr>
          <w:rFonts w:ascii="微軟正黑體" w:eastAsia="微軟正黑體" w:hAnsi="微軟正黑體" w:hint="eastAsia"/>
        </w:rPr>
        <w:t>上</w:t>
      </w:r>
      <w:r w:rsidR="00E22187" w:rsidRPr="00E22187">
        <w:rPr>
          <w:rFonts w:ascii="微軟正黑體" w:eastAsia="微軟正黑體" w:hAnsi="微軟正黑體" w:hint="eastAsia"/>
        </w:rPr>
        <w:t>發表</w:t>
      </w:r>
      <w:r w:rsidR="00E22187">
        <w:rPr>
          <w:rFonts w:ascii="微軟正黑體" w:eastAsia="微軟正黑體" w:hAnsi="微軟正黑體" w:hint="eastAsia"/>
        </w:rPr>
        <w:t>）之</w:t>
      </w:r>
      <w:r w:rsidR="00E22187" w:rsidRPr="00E22187">
        <w:rPr>
          <w:rFonts w:ascii="微軟正黑體" w:eastAsia="微軟正黑體" w:hAnsi="微軟正黑體" w:hint="eastAsia"/>
        </w:rPr>
        <w:t>原創</w:t>
      </w:r>
      <w:r w:rsidR="00E92E30">
        <w:rPr>
          <w:rFonts w:ascii="微軟正黑體" w:eastAsia="微軟正黑體" w:hAnsi="微軟正黑體" w:hint="eastAsia"/>
        </w:rPr>
        <w:t>及新創</w:t>
      </w:r>
      <w:r w:rsidR="00E22187" w:rsidRPr="00E22187">
        <w:rPr>
          <w:rFonts w:ascii="微軟正黑體" w:eastAsia="微軟正黑體" w:hAnsi="微軟正黑體" w:hint="eastAsia"/>
        </w:rPr>
        <w:t>作品</w:t>
      </w:r>
      <w:r w:rsidR="00E92E30">
        <w:rPr>
          <w:rFonts w:ascii="微軟正黑體" w:eastAsia="微軟正黑體" w:hAnsi="微軟正黑體" w:hint="eastAsia"/>
        </w:rPr>
        <w:t>，不得與作者本身其他作品雷同</w:t>
      </w:r>
      <w:r w:rsidR="00E22187" w:rsidRPr="00E22187">
        <w:rPr>
          <w:rFonts w:ascii="微軟正黑體" w:eastAsia="微軟正黑體" w:hAnsi="微軟正黑體" w:hint="eastAsia"/>
        </w:rPr>
        <w:t>。</w:t>
      </w:r>
    </w:p>
    <w:p w14:paraId="7E1649E8" w14:textId="41813E50" w:rsidR="00E659E1" w:rsidRPr="00E22187" w:rsidRDefault="00E659E1" w:rsidP="00E22187">
      <w:pPr>
        <w:pStyle w:val="a7"/>
        <w:numPr>
          <w:ilvl w:val="0"/>
          <w:numId w:val="4"/>
        </w:numPr>
        <w:snapToGrid w:val="0"/>
        <w:spacing w:line="276" w:lineRule="auto"/>
        <w:ind w:leftChars="0" w:left="1446" w:hanging="964"/>
        <w:rPr>
          <w:rFonts w:ascii="微軟正黑體" w:eastAsia="微軟正黑體" w:hAnsi="微軟正黑體"/>
        </w:rPr>
      </w:pPr>
      <w:r w:rsidRPr="00E22187">
        <w:rPr>
          <w:rFonts w:ascii="微軟正黑體" w:eastAsia="微軟正黑體" w:hAnsi="微軟正黑體" w:hint="eastAsia"/>
        </w:rPr>
        <w:t>具下列情形之作品不得參賽，若於獲獎後發現者將取消獎項及獎金，違反相關法令規定須自負法律責任：</w:t>
      </w:r>
    </w:p>
    <w:p w14:paraId="2ABE6562" w14:textId="0A503822" w:rsidR="00E659E1" w:rsidRDefault="00E659E1" w:rsidP="00E659E1">
      <w:pPr>
        <w:pStyle w:val="a7"/>
        <w:numPr>
          <w:ilvl w:val="0"/>
          <w:numId w:val="10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曾在國內外公開競賽中獲得獎項。</w:t>
      </w:r>
    </w:p>
    <w:p w14:paraId="42862840" w14:textId="3F5C262E" w:rsidR="00E659E1" w:rsidRDefault="00E659E1" w:rsidP="00E659E1">
      <w:pPr>
        <w:pStyle w:val="a7"/>
        <w:numPr>
          <w:ilvl w:val="0"/>
          <w:numId w:val="10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抄襲他人之作品。</w:t>
      </w:r>
    </w:p>
    <w:p w14:paraId="4D317BD7" w14:textId="63E97E5E" w:rsidR="00E659E1" w:rsidRPr="00E659E1" w:rsidRDefault="00E659E1" w:rsidP="00E659E1">
      <w:pPr>
        <w:pStyle w:val="a7"/>
        <w:numPr>
          <w:ilvl w:val="0"/>
          <w:numId w:val="10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侵犯他人著作權。</w:t>
      </w:r>
    </w:p>
    <w:p w14:paraId="5C3B7BBD" w14:textId="0FA1D78F" w:rsidR="000524F9" w:rsidRPr="00BA17EB" w:rsidRDefault="000524F9" w:rsidP="00E659E1">
      <w:pPr>
        <w:pStyle w:val="a7"/>
        <w:numPr>
          <w:ilvl w:val="0"/>
          <w:numId w:val="1"/>
        </w:numPr>
        <w:snapToGrid w:val="0"/>
        <w:spacing w:before="240" w:line="276" w:lineRule="auto"/>
        <w:ind w:leftChars="0"/>
        <w:rPr>
          <w:rFonts w:ascii="微軟正黑體" w:eastAsia="微軟正黑體" w:hAnsi="微軟正黑體"/>
          <w:b/>
        </w:rPr>
      </w:pPr>
      <w:r w:rsidRPr="00BA17EB">
        <w:rPr>
          <w:rFonts w:ascii="微軟正黑體" w:eastAsia="微軟正黑體" w:hAnsi="微軟正黑體" w:hint="eastAsia"/>
          <w:b/>
        </w:rPr>
        <w:t>報名方式</w:t>
      </w:r>
    </w:p>
    <w:p w14:paraId="4ED742A5" w14:textId="5A18D082" w:rsidR="00E659E1" w:rsidRPr="001C35D2" w:rsidRDefault="001C35D2" w:rsidP="005A3E1B">
      <w:pPr>
        <w:pStyle w:val="a7"/>
        <w:numPr>
          <w:ilvl w:val="0"/>
          <w:numId w:val="11"/>
        </w:numPr>
        <w:snapToGrid w:val="0"/>
        <w:spacing w:line="276" w:lineRule="auto"/>
        <w:ind w:leftChars="0" w:left="1446" w:hanging="964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</w:rPr>
        <w:t>公開徵件，</w:t>
      </w:r>
      <w:r w:rsidR="005A3E1B">
        <w:rPr>
          <w:rFonts w:ascii="微軟正黑體" w:eastAsia="微軟正黑體" w:hAnsi="微軟正黑體" w:hint="eastAsia"/>
        </w:rPr>
        <w:t>一律</w:t>
      </w:r>
      <w:proofErr w:type="gramStart"/>
      <w:r w:rsidR="005A3E1B">
        <w:rPr>
          <w:rFonts w:ascii="微軟正黑體" w:eastAsia="微軟正黑體" w:hAnsi="微軟正黑體" w:hint="eastAsia"/>
        </w:rPr>
        <w:t>採</w:t>
      </w:r>
      <w:r>
        <w:rPr>
          <w:rFonts w:ascii="微軟正黑體" w:eastAsia="微軟正黑體" w:hAnsi="微軟正黑體" w:hint="eastAsia"/>
        </w:rPr>
        <w:t>線上</w:t>
      </w:r>
      <w:proofErr w:type="gramEnd"/>
      <w:r>
        <w:rPr>
          <w:rFonts w:ascii="微軟正黑體" w:eastAsia="微軟正黑體" w:hAnsi="微軟正黑體" w:hint="eastAsia"/>
        </w:rPr>
        <w:t>報名</w:t>
      </w:r>
      <w:r w:rsidR="005A3E1B">
        <w:rPr>
          <w:rFonts w:ascii="微軟正黑體" w:eastAsia="微軟正黑體" w:hAnsi="微軟正黑體" w:hint="eastAsia"/>
        </w:rPr>
        <w:t>，報名</w:t>
      </w:r>
      <w:r>
        <w:rPr>
          <w:rFonts w:ascii="微軟正黑體" w:eastAsia="微軟正黑體" w:hAnsi="微軟正黑體" w:hint="eastAsia"/>
        </w:rPr>
        <w:t>請至</w:t>
      </w:r>
      <w:r w:rsidR="005A3E1B">
        <w:rPr>
          <w:rFonts w:ascii="微軟正黑體" w:eastAsia="微軟正黑體" w:hAnsi="微軟正黑體" w:hint="eastAsia"/>
        </w:rPr>
        <w:t>2024洄瀾美展網站（</w:t>
      </w:r>
      <w:r w:rsidR="005A3E1B" w:rsidRPr="00C720CF">
        <w:rPr>
          <w:rFonts w:ascii="微軟正黑體" w:eastAsia="微軟正黑體" w:hAnsi="微軟正黑體" w:hint="eastAsia"/>
          <w:u w:val="single"/>
        </w:rPr>
        <w:t>https://www.hccc.gov.tw/hualienart/</w:t>
      </w:r>
      <w:proofErr w:type="gramStart"/>
      <w:r w:rsidR="005A3E1B" w:rsidRPr="00C720CF">
        <w:rPr>
          <w:rFonts w:ascii="微軟正黑體" w:eastAsia="微軟正黑體" w:hAnsi="微軟正黑體" w:hint="eastAsia"/>
        </w:rPr>
        <w:t>）</w:t>
      </w:r>
      <w:proofErr w:type="gramEnd"/>
      <w:r w:rsidR="005A3E1B">
        <w:rPr>
          <w:rFonts w:ascii="微軟正黑體" w:eastAsia="微軟正黑體" w:hAnsi="微軟正黑體" w:hint="eastAsia"/>
        </w:rPr>
        <w:t>。</w:t>
      </w:r>
    </w:p>
    <w:p w14:paraId="61BD8596" w14:textId="29C82384" w:rsidR="00E031AF" w:rsidRPr="00BA17EB" w:rsidRDefault="00E031AF" w:rsidP="00BA17EB">
      <w:pPr>
        <w:pStyle w:val="a7"/>
        <w:numPr>
          <w:ilvl w:val="0"/>
          <w:numId w:val="11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 w:rsidRPr="00BA17EB">
        <w:rPr>
          <w:rFonts w:ascii="微軟正黑體" w:eastAsia="微軟正黑體" w:hAnsi="微軟正黑體" w:hint="eastAsia"/>
        </w:rPr>
        <w:t>報名期限：113年</w:t>
      </w:r>
      <w:r w:rsidR="00BA17EB" w:rsidRPr="00BA17EB">
        <w:rPr>
          <w:rFonts w:ascii="微軟正黑體" w:eastAsia="微軟正黑體" w:hAnsi="微軟正黑體" w:hint="eastAsia"/>
        </w:rPr>
        <w:t>7月1</w:t>
      </w:r>
      <w:r w:rsidR="002B0AC2">
        <w:rPr>
          <w:rFonts w:ascii="微軟正黑體" w:eastAsia="微軟正黑體" w:hAnsi="微軟正黑體" w:hint="eastAsia"/>
        </w:rPr>
        <w:t>6</w:t>
      </w:r>
      <w:r w:rsidR="00BA17EB" w:rsidRPr="00BA17EB">
        <w:rPr>
          <w:rFonts w:ascii="微軟正黑體" w:eastAsia="微軟正黑體" w:hAnsi="微軟正黑體" w:hint="eastAsia"/>
        </w:rPr>
        <w:t>日至8月2</w:t>
      </w:r>
      <w:r w:rsidR="002B0AC2">
        <w:rPr>
          <w:rFonts w:ascii="微軟正黑體" w:eastAsia="微軟正黑體" w:hAnsi="微軟正黑體" w:hint="eastAsia"/>
        </w:rPr>
        <w:t>0</w:t>
      </w:r>
      <w:r w:rsidR="00BA17EB" w:rsidRPr="00BA17EB">
        <w:rPr>
          <w:rFonts w:ascii="微軟正黑體" w:eastAsia="微軟正黑體" w:hAnsi="微軟正黑體" w:hint="eastAsia"/>
        </w:rPr>
        <w:t>日下午5時</w:t>
      </w:r>
      <w:proofErr w:type="gramStart"/>
      <w:r w:rsidR="00BA17EB" w:rsidRPr="00BA17EB">
        <w:rPr>
          <w:rFonts w:ascii="微軟正黑體" w:eastAsia="微軟正黑體" w:hAnsi="微軟正黑體" w:hint="eastAsia"/>
        </w:rPr>
        <w:t>止</w:t>
      </w:r>
      <w:proofErr w:type="gramEnd"/>
    </w:p>
    <w:p w14:paraId="4CFB1380" w14:textId="25921FDC" w:rsidR="000524F9" w:rsidRPr="00B87577" w:rsidRDefault="000524F9" w:rsidP="00B50F9F">
      <w:pPr>
        <w:pStyle w:val="a7"/>
        <w:numPr>
          <w:ilvl w:val="0"/>
          <w:numId w:val="1"/>
        </w:numPr>
        <w:snapToGrid w:val="0"/>
        <w:spacing w:before="240" w:line="276" w:lineRule="auto"/>
        <w:ind w:leftChars="0"/>
        <w:rPr>
          <w:rFonts w:ascii="微軟正黑體" w:eastAsia="微軟正黑體" w:hAnsi="微軟正黑體"/>
          <w:b/>
        </w:rPr>
      </w:pPr>
      <w:proofErr w:type="gramStart"/>
      <w:r w:rsidRPr="00B87577">
        <w:rPr>
          <w:rFonts w:ascii="微軟正黑體" w:eastAsia="微軟正黑體" w:hAnsi="微軟正黑體" w:hint="eastAsia"/>
          <w:b/>
        </w:rPr>
        <w:t>線上報名</w:t>
      </w:r>
      <w:proofErr w:type="gramEnd"/>
      <w:r w:rsidR="001D7688" w:rsidRPr="00B87577">
        <w:rPr>
          <w:rFonts w:ascii="微軟正黑體" w:eastAsia="微軟正黑體" w:hAnsi="微軟正黑體" w:hint="eastAsia"/>
          <w:b/>
        </w:rPr>
        <w:t>登錄資料</w:t>
      </w:r>
    </w:p>
    <w:p w14:paraId="71DD1249" w14:textId="1BBE5591" w:rsidR="00E031AF" w:rsidRDefault="00E031AF" w:rsidP="00E031AF">
      <w:pPr>
        <w:pStyle w:val="a7"/>
        <w:numPr>
          <w:ilvl w:val="0"/>
          <w:numId w:val="12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個人資料：包括最高學歷、展歷、獲獎紀錄等</w:t>
      </w:r>
      <w:r w:rsidR="00B50F9F">
        <w:rPr>
          <w:rFonts w:ascii="微軟正黑體" w:eastAsia="微軟正黑體" w:hAnsi="微軟正黑體" w:hint="eastAsia"/>
        </w:rPr>
        <w:t>。</w:t>
      </w:r>
    </w:p>
    <w:p w14:paraId="123418DB" w14:textId="5D584085" w:rsidR="00B50F9F" w:rsidRDefault="00280688" w:rsidP="00E031AF">
      <w:pPr>
        <w:pStyle w:val="a7"/>
        <w:numPr>
          <w:ilvl w:val="0"/>
          <w:numId w:val="12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參賽作品：</w:t>
      </w:r>
    </w:p>
    <w:p w14:paraId="06130E40" w14:textId="5C5711B6" w:rsidR="00280688" w:rsidRDefault="00280688" w:rsidP="00280688">
      <w:pPr>
        <w:pStyle w:val="a7"/>
        <w:numPr>
          <w:ilvl w:val="2"/>
          <w:numId w:val="33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文字說明</w:t>
      </w:r>
      <w:r w:rsidR="008B7BD8">
        <w:rPr>
          <w:rFonts w:ascii="微軟正黑體" w:eastAsia="微軟正黑體" w:hAnsi="微軟正黑體" w:hint="eastAsia"/>
        </w:rPr>
        <w:t>－</w:t>
      </w:r>
      <w:r w:rsidR="00C168FF">
        <w:rPr>
          <w:rFonts w:ascii="微軟正黑體" w:eastAsia="微軟正黑體" w:hAnsi="微軟正黑體" w:hint="eastAsia"/>
        </w:rPr>
        <w:t>作品</w:t>
      </w:r>
      <w:r w:rsidR="00792438">
        <w:rPr>
          <w:rFonts w:ascii="微軟正黑體" w:eastAsia="微軟正黑體" w:hAnsi="微軟正黑體" w:hint="eastAsia"/>
        </w:rPr>
        <w:t>名稱、媒材、尺寸</w:t>
      </w:r>
      <w:r w:rsidR="008B7BD8">
        <w:rPr>
          <w:rFonts w:ascii="微軟正黑體" w:eastAsia="微軟正黑體" w:hAnsi="微軟正黑體" w:hint="eastAsia"/>
        </w:rPr>
        <w:t>、創作年代、1</w:t>
      </w:r>
      <w:r w:rsidR="008B7BD8">
        <w:rPr>
          <w:rFonts w:ascii="微軟正黑體" w:eastAsia="微軟正黑體" w:hAnsi="微軟正黑體"/>
        </w:rPr>
        <w:t>000</w:t>
      </w:r>
      <w:r w:rsidR="008B7BD8">
        <w:rPr>
          <w:rFonts w:ascii="微軟正黑體" w:eastAsia="微軟正黑體" w:hAnsi="微軟正黑體" w:hint="eastAsia"/>
        </w:rPr>
        <w:t>字內之創作理念。</w:t>
      </w:r>
    </w:p>
    <w:p w14:paraId="241655DD" w14:textId="653FB10D" w:rsidR="00280688" w:rsidRDefault="00280688" w:rsidP="00280688">
      <w:pPr>
        <w:pStyle w:val="a7"/>
        <w:numPr>
          <w:ilvl w:val="2"/>
          <w:numId w:val="33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靜態圖檔</w:t>
      </w:r>
      <w:r w:rsidR="008B7BD8">
        <w:rPr>
          <w:rFonts w:ascii="微軟正黑體" w:eastAsia="微軟正黑體" w:hAnsi="微軟正黑體" w:hint="eastAsia"/>
        </w:rPr>
        <w:t>－</w:t>
      </w:r>
      <w:r w:rsidR="006E6EF5">
        <w:rPr>
          <w:rFonts w:ascii="微軟正黑體" w:eastAsia="微軟正黑體" w:hAnsi="微軟正黑體" w:hint="eastAsia"/>
        </w:rPr>
        <w:t>全景1張、局部3張，每張不超過10</w:t>
      </w:r>
      <w:r w:rsidR="006E6EF5">
        <w:rPr>
          <w:rFonts w:ascii="微軟正黑體" w:eastAsia="微軟正黑體" w:hAnsi="微軟正黑體"/>
        </w:rPr>
        <w:t>MB</w:t>
      </w:r>
      <w:r w:rsidR="006D0CB3">
        <w:rPr>
          <w:rFonts w:ascii="微軟正黑體" w:eastAsia="微軟正黑體" w:hAnsi="微軟正黑體" w:hint="eastAsia"/>
        </w:rPr>
        <w:t>，檔案</w:t>
      </w:r>
      <w:r w:rsidR="006E6EF5">
        <w:rPr>
          <w:rFonts w:ascii="微軟正黑體" w:eastAsia="微軟正黑體" w:hAnsi="微軟正黑體" w:hint="eastAsia"/>
        </w:rPr>
        <w:t>格式為</w:t>
      </w:r>
      <w:r w:rsidR="006D0CB3">
        <w:rPr>
          <w:rFonts w:ascii="微軟正黑體" w:eastAsia="微軟正黑體" w:hAnsi="微軟正黑體" w:hint="eastAsia"/>
        </w:rPr>
        <w:t>J</w:t>
      </w:r>
      <w:r w:rsidR="006D0CB3">
        <w:rPr>
          <w:rFonts w:ascii="微軟正黑體" w:eastAsia="微軟正黑體" w:hAnsi="微軟正黑體"/>
        </w:rPr>
        <w:t>PG</w:t>
      </w:r>
      <w:r w:rsidR="006D0CB3">
        <w:rPr>
          <w:rFonts w:ascii="微軟正黑體" w:eastAsia="微軟正黑體" w:hAnsi="微軟正黑體" w:hint="eastAsia"/>
        </w:rPr>
        <w:t>。</w:t>
      </w:r>
    </w:p>
    <w:p w14:paraId="67979090" w14:textId="77777777" w:rsidR="00B87577" w:rsidRDefault="00280688" w:rsidP="00280688">
      <w:pPr>
        <w:pStyle w:val="a7"/>
        <w:numPr>
          <w:ilvl w:val="2"/>
          <w:numId w:val="33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動態</w:t>
      </w:r>
      <w:r w:rsidR="006D0CB3">
        <w:rPr>
          <w:rFonts w:ascii="微軟正黑體" w:eastAsia="微軟正黑體" w:hAnsi="微軟正黑體" w:hint="eastAsia"/>
        </w:rPr>
        <w:t>影音</w:t>
      </w:r>
      <w:r w:rsidR="008B7BD8">
        <w:rPr>
          <w:rFonts w:ascii="微軟正黑體" w:eastAsia="微軟正黑體" w:hAnsi="微軟正黑體" w:hint="eastAsia"/>
        </w:rPr>
        <w:t>－</w:t>
      </w:r>
      <w:r w:rsidR="008B7BD8" w:rsidRPr="008B7BD8">
        <w:rPr>
          <w:rFonts w:ascii="微軟正黑體" w:eastAsia="微軟正黑體" w:hAnsi="微軟正黑體" w:hint="eastAsia"/>
        </w:rPr>
        <w:t>當代藝術創作類及經典媒材創作類－立體造型組適用。</w:t>
      </w:r>
    </w:p>
    <w:p w14:paraId="1DB00DED" w14:textId="7641FDD6" w:rsidR="00280688" w:rsidRPr="00280688" w:rsidRDefault="008B7BD8" w:rsidP="00B87577">
      <w:pPr>
        <w:pStyle w:val="a7"/>
        <w:snapToGrid w:val="0"/>
        <w:spacing w:line="276" w:lineRule="auto"/>
        <w:ind w:leftChars="1300" w:left="3120"/>
        <w:rPr>
          <w:rFonts w:ascii="微軟正黑體" w:eastAsia="微軟正黑體" w:hAnsi="微軟正黑體"/>
        </w:rPr>
      </w:pPr>
      <w:r w:rsidRPr="008B7BD8">
        <w:rPr>
          <w:rFonts w:ascii="微軟正黑體" w:eastAsia="微軟正黑體" w:hAnsi="微軟正黑體" w:hint="eastAsia"/>
        </w:rPr>
        <w:t>動態作品可以影音呈現，請上傳Vimeo</w:t>
      </w:r>
      <w:r w:rsidR="00B87577">
        <w:rPr>
          <w:rFonts w:ascii="微軟正黑體" w:eastAsia="微軟正黑體" w:hAnsi="微軟正黑體" w:hint="eastAsia"/>
        </w:rPr>
        <w:t>／</w:t>
      </w:r>
      <w:r w:rsidRPr="008B7BD8">
        <w:rPr>
          <w:rFonts w:ascii="微軟正黑體" w:eastAsia="微軟正黑體" w:hAnsi="微軟正黑體" w:hint="eastAsia"/>
        </w:rPr>
        <w:t>YouTube等影音平</w:t>
      </w:r>
      <w:proofErr w:type="gramStart"/>
      <w:r w:rsidR="006D0CB3">
        <w:rPr>
          <w:rFonts w:ascii="微軟正黑體" w:eastAsia="微軟正黑體" w:hAnsi="微軟正黑體" w:hint="eastAsia"/>
        </w:rPr>
        <w:t>臺</w:t>
      </w:r>
      <w:proofErr w:type="gramEnd"/>
      <w:r w:rsidRPr="008B7BD8">
        <w:rPr>
          <w:rFonts w:ascii="微軟正黑體" w:eastAsia="微軟正黑體" w:hAnsi="微軟正黑體" w:hint="eastAsia"/>
        </w:rPr>
        <w:t>，將連結登錄至報名網站，</w:t>
      </w:r>
      <w:r>
        <w:rPr>
          <w:rFonts w:ascii="微軟正黑體" w:eastAsia="微軟正黑體" w:hAnsi="微軟正黑體" w:hint="eastAsia"/>
        </w:rPr>
        <w:t>評審</w:t>
      </w:r>
      <w:r w:rsidRPr="008B7BD8">
        <w:rPr>
          <w:rFonts w:ascii="微軟正黑體" w:eastAsia="微軟正黑體" w:hAnsi="微軟正黑體" w:hint="eastAsia"/>
        </w:rPr>
        <w:t>委員將透過影音平</w:t>
      </w:r>
      <w:r w:rsidR="006D0CB3">
        <w:rPr>
          <w:rFonts w:ascii="微軟正黑體" w:eastAsia="微軟正黑體" w:hAnsi="微軟正黑體" w:hint="eastAsia"/>
        </w:rPr>
        <w:t>臺</w:t>
      </w:r>
      <w:r w:rsidRPr="008B7BD8">
        <w:rPr>
          <w:rFonts w:ascii="微軟正黑體" w:eastAsia="微軟正黑體" w:hAnsi="微軟正黑體" w:hint="eastAsia"/>
        </w:rPr>
        <w:t>閱覽。</w:t>
      </w:r>
      <w:r w:rsidR="006D0CB3">
        <w:rPr>
          <w:rFonts w:ascii="微軟正黑體" w:eastAsia="微軟正黑體" w:hAnsi="微軟正黑體" w:hint="eastAsia"/>
        </w:rPr>
        <w:t>影音時</w:t>
      </w:r>
      <w:r>
        <w:rPr>
          <w:rFonts w:ascii="微軟正黑體" w:eastAsia="微軟正黑體" w:hAnsi="微軟正黑體" w:hint="eastAsia"/>
        </w:rPr>
        <w:t>長</w:t>
      </w:r>
      <w:r w:rsidRPr="008B7BD8">
        <w:rPr>
          <w:rFonts w:ascii="微軟正黑體" w:eastAsia="微軟正黑體" w:hAnsi="微軟正黑體" w:hint="eastAsia"/>
        </w:rPr>
        <w:t>以５分鐘為原則，請自行酌予調整。</w:t>
      </w:r>
    </w:p>
    <w:p w14:paraId="20EAFA87" w14:textId="39FEE49E" w:rsidR="00280688" w:rsidRDefault="008B7BD8" w:rsidP="00792438">
      <w:pPr>
        <w:pStyle w:val="a7"/>
        <w:numPr>
          <w:ilvl w:val="0"/>
          <w:numId w:val="12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過去</w:t>
      </w:r>
      <w:r w:rsidR="00280688">
        <w:rPr>
          <w:rFonts w:ascii="微軟正黑體" w:eastAsia="微軟正黑體" w:hAnsi="微軟正黑體" w:hint="eastAsia"/>
        </w:rPr>
        <w:t>作品</w:t>
      </w:r>
      <w:r w:rsidR="00792438" w:rsidRPr="00792438">
        <w:rPr>
          <w:rFonts w:ascii="微軟正黑體" w:eastAsia="微軟正黑體" w:hAnsi="微軟正黑體" w:hint="eastAsia"/>
        </w:rPr>
        <w:t>１至３件</w:t>
      </w:r>
      <w:r w:rsidR="005455FB">
        <w:rPr>
          <w:rFonts w:ascii="微軟正黑體" w:eastAsia="微軟正黑體" w:hAnsi="微軟正黑體" w:hint="eastAsia"/>
        </w:rPr>
        <w:t>（不得與參賽作品相同）</w:t>
      </w:r>
      <w:r w:rsidR="00792438">
        <w:rPr>
          <w:rFonts w:ascii="微軟正黑體" w:eastAsia="微軟正黑體" w:hAnsi="微軟正黑體" w:hint="eastAsia"/>
        </w:rPr>
        <w:t>：</w:t>
      </w:r>
    </w:p>
    <w:p w14:paraId="014F1454" w14:textId="52A1F71F" w:rsidR="006E6EF5" w:rsidRDefault="006E6EF5" w:rsidP="00280688">
      <w:pPr>
        <w:pStyle w:val="a7"/>
        <w:numPr>
          <w:ilvl w:val="0"/>
          <w:numId w:val="34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文字說明－作品名稱、媒材、尺寸、創作年代、15</w:t>
      </w:r>
      <w:r>
        <w:rPr>
          <w:rFonts w:ascii="微軟正黑體" w:eastAsia="微軟正黑體" w:hAnsi="微軟正黑體"/>
        </w:rPr>
        <w:t>0</w:t>
      </w:r>
      <w:r>
        <w:rPr>
          <w:rFonts w:ascii="微軟正黑體" w:eastAsia="微軟正黑體" w:hAnsi="微軟正黑體" w:hint="eastAsia"/>
        </w:rPr>
        <w:t>字內之創作理念。</w:t>
      </w:r>
    </w:p>
    <w:p w14:paraId="6366A29D" w14:textId="49E35106" w:rsidR="00792438" w:rsidRDefault="00792438" w:rsidP="00280688">
      <w:pPr>
        <w:pStyle w:val="a7"/>
        <w:numPr>
          <w:ilvl w:val="0"/>
          <w:numId w:val="34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靜態圖檔</w:t>
      </w:r>
      <w:r w:rsidR="008B7BD8">
        <w:rPr>
          <w:rFonts w:ascii="微軟正黑體" w:eastAsia="微軟正黑體" w:hAnsi="微軟正黑體" w:hint="eastAsia"/>
        </w:rPr>
        <w:t>－</w:t>
      </w:r>
      <w:r w:rsidR="006D0CB3">
        <w:rPr>
          <w:rFonts w:ascii="微軟正黑體" w:eastAsia="微軟正黑體" w:hAnsi="微軟正黑體" w:hint="eastAsia"/>
        </w:rPr>
        <w:t>全景1張、局部2張，每張不超過10</w:t>
      </w:r>
      <w:r w:rsidR="006D0CB3">
        <w:rPr>
          <w:rFonts w:ascii="微軟正黑體" w:eastAsia="微軟正黑體" w:hAnsi="微軟正黑體"/>
        </w:rPr>
        <w:t>MB</w:t>
      </w:r>
      <w:r w:rsidR="006D0CB3">
        <w:rPr>
          <w:rFonts w:ascii="微軟正黑體" w:eastAsia="微軟正黑體" w:hAnsi="微軟正黑體" w:hint="eastAsia"/>
        </w:rPr>
        <w:t>，檔案格式為J</w:t>
      </w:r>
      <w:r w:rsidR="006D0CB3">
        <w:rPr>
          <w:rFonts w:ascii="微軟正黑體" w:eastAsia="微軟正黑體" w:hAnsi="微軟正黑體"/>
        </w:rPr>
        <w:t>PG</w:t>
      </w:r>
      <w:r w:rsidR="006D0CB3">
        <w:rPr>
          <w:rFonts w:ascii="微軟正黑體" w:eastAsia="微軟正黑體" w:hAnsi="微軟正黑體" w:hint="eastAsia"/>
        </w:rPr>
        <w:t>。</w:t>
      </w:r>
    </w:p>
    <w:p w14:paraId="3F0D6645" w14:textId="526FC16B" w:rsidR="00B87577" w:rsidRDefault="00792438" w:rsidP="00280688">
      <w:pPr>
        <w:pStyle w:val="a7"/>
        <w:numPr>
          <w:ilvl w:val="0"/>
          <w:numId w:val="34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動態</w:t>
      </w:r>
      <w:r w:rsidR="005F1D56">
        <w:rPr>
          <w:rFonts w:ascii="微軟正黑體" w:eastAsia="微軟正黑體" w:hAnsi="微軟正黑體" w:hint="eastAsia"/>
        </w:rPr>
        <w:t>影音</w:t>
      </w:r>
      <w:r w:rsidR="008B7BD8">
        <w:rPr>
          <w:rFonts w:ascii="微軟正黑體" w:eastAsia="微軟正黑體" w:hAnsi="微軟正黑體" w:hint="eastAsia"/>
        </w:rPr>
        <w:t>－</w:t>
      </w:r>
      <w:r w:rsidR="006D0CB3" w:rsidRPr="008B7BD8">
        <w:rPr>
          <w:rFonts w:ascii="微軟正黑體" w:eastAsia="微軟正黑體" w:hAnsi="微軟正黑體" w:hint="eastAsia"/>
        </w:rPr>
        <w:t>當代藝術創作類及經典媒材創作類－立體造型組適用。</w:t>
      </w:r>
    </w:p>
    <w:p w14:paraId="3CEE8603" w14:textId="300C244F" w:rsidR="005E161E" w:rsidRDefault="006D0CB3" w:rsidP="005E161E">
      <w:pPr>
        <w:pStyle w:val="a7"/>
        <w:snapToGrid w:val="0"/>
        <w:spacing w:line="276" w:lineRule="auto"/>
        <w:ind w:leftChars="1300" w:left="3120"/>
        <w:rPr>
          <w:rFonts w:ascii="微軟正黑體" w:eastAsia="微軟正黑體" w:hAnsi="微軟正黑體"/>
        </w:rPr>
      </w:pPr>
      <w:r w:rsidRPr="008B7BD8">
        <w:rPr>
          <w:rFonts w:ascii="微軟正黑體" w:eastAsia="微軟正黑體" w:hAnsi="微軟正黑體" w:hint="eastAsia"/>
        </w:rPr>
        <w:t>動態作品可以影音呈現，請上傳Vimeo</w:t>
      </w:r>
      <w:r w:rsidR="00B87577">
        <w:rPr>
          <w:rFonts w:ascii="微軟正黑體" w:eastAsia="微軟正黑體" w:hAnsi="微軟正黑體" w:hint="eastAsia"/>
        </w:rPr>
        <w:t>／</w:t>
      </w:r>
      <w:r w:rsidRPr="008B7BD8">
        <w:rPr>
          <w:rFonts w:ascii="微軟正黑體" w:eastAsia="微軟正黑體" w:hAnsi="微軟正黑體" w:hint="eastAsia"/>
        </w:rPr>
        <w:t>YouTube等影音平</w:t>
      </w:r>
      <w:proofErr w:type="gramStart"/>
      <w:r>
        <w:rPr>
          <w:rFonts w:ascii="微軟正黑體" w:eastAsia="微軟正黑體" w:hAnsi="微軟正黑體" w:hint="eastAsia"/>
        </w:rPr>
        <w:t>臺</w:t>
      </w:r>
      <w:proofErr w:type="gramEnd"/>
      <w:r w:rsidRPr="008B7BD8">
        <w:rPr>
          <w:rFonts w:ascii="微軟正黑體" w:eastAsia="微軟正黑體" w:hAnsi="微軟正黑體" w:hint="eastAsia"/>
        </w:rPr>
        <w:t>，將連結登錄至報名網站，</w:t>
      </w:r>
      <w:r>
        <w:rPr>
          <w:rFonts w:ascii="微軟正黑體" w:eastAsia="微軟正黑體" w:hAnsi="微軟正黑體" w:hint="eastAsia"/>
        </w:rPr>
        <w:t>評審</w:t>
      </w:r>
      <w:r w:rsidRPr="008B7BD8">
        <w:rPr>
          <w:rFonts w:ascii="微軟正黑體" w:eastAsia="微軟正黑體" w:hAnsi="微軟正黑體" w:hint="eastAsia"/>
        </w:rPr>
        <w:t>委員將透過影音平</w:t>
      </w:r>
      <w:r>
        <w:rPr>
          <w:rFonts w:ascii="微軟正黑體" w:eastAsia="微軟正黑體" w:hAnsi="微軟正黑體" w:hint="eastAsia"/>
        </w:rPr>
        <w:t>臺</w:t>
      </w:r>
      <w:r w:rsidRPr="008B7BD8">
        <w:rPr>
          <w:rFonts w:ascii="微軟正黑體" w:eastAsia="微軟正黑體" w:hAnsi="微軟正黑體" w:hint="eastAsia"/>
        </w:rPr>
        <w:t>閱覽。</w:t>
      </w:r>
      <w:r>
        <w:rPr>
          <w:rFonts w:ascii="微軟正黑體" w:eastAsia="微軟正黑體" w:hAnsi="微軟正黑體" w:hint="eastAsia"/>
        </w:rPr>
        <w:t>影音時長</w:t>
      </w:r>
      <w:r w:rsidRPr="008B7BD8">
        <w:rPr>
          <w:rFonts w:ascii="微軟正黑體" w:eastAsia="微軟正黑體" w:hAnsi="微軟正黑體" w:hint="eastAsia"/>
        </w:rPr>
        <w:t>以５分鐘為原則，請自行酌予調整。</w:t>
      </w:r>
    </w:p>
    <w:p w14:paraId="7B746CB6" w14:textId="3CB74B79" w:rsidR="001D7688" w:rsidRDefault="001D7688" w:rsidP="00B50F9F">
      <w:pPr>
        <w:pStyle w:val="a7"/>
        <w:numPr>
          <w:ilvl w:val="0"/>
          <w:numId w:val="1"/>
        </w:numPr>
        <w:snapToGrid w:val="0"/>
        <w:spacing w:before="240" w:line="276" w:lineRule="auto"/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評審作業</w:t>
      </w:r>
    </w:p>
    <w:p w14:paraId="66A94048" w14:textId="6286D7B8" w:rsidR="00B50F9F" w:rsidRDefault="00B50F9F" w:rsidP="00B50F9F">
      <w:pPr>
        <w:pStyle w:val="a7"/>
        <w:numPr>
          <w:ilvl w:val="0"/>
          <w:numId w:val="13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當代藝術創作類（3階段）</w:t>
      </w:r>
    </w:p>
    <w:p w14:paraId="6A0E8CC7" w14:textId="4DE70B07" w:rsidR="00EC1DAB" w:rsidRDefault="00EC1DAB" w:rsidP="00EC1DAB">
      <w:pPr>
        <w:pStyle w:val="a7"/>
        <w:numPr>
          <w:ilvl w:val="0"/>
          <w:numId w:val="14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初審</w:t>
      </w:r>
    </w:p>
    <w:p w14:paraId="339EDABE" w14:textId="32141C21" w:rsidR="00EC1DAB" w:rsidRDefault="00EC1DAB" w:rsidP="00EC1DAB">
      <w:pPr>
        <w:pStyle w:val="a7"/>
        <w:snapToGrid w:val="0"/>
        <w:spacing w:line="276" w:lineRule="auto"/>
        <w:ind w:leftChars="0" w:left="19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參賽者</w:t>
      </w:r>
      <w:r w:rsidR="005160B8">
        <w:rPr>
          <w:rFonts w:ascii="微軟正黑體" w:eastAsia="微軟正黑體" w:hAnsi="微軟正黑體" w:hint="eastAsia"/>
        </w:rPr>
        <w:t>提送報名資料</w:t>
      </w:r>
      <w:r>
        <w:rPr>
          <w:rFonts w:ascii="微軟正黑體" w:eastAsia="微軟正黑體" w:hAnsi="微軟正黑體" w:hint="eastAsia"/>
        </w:rPr>
        <w:t>，</w:t>
      </w:r>
      <w:r w:rsidR="005160B8">
        <w:rPr>
          <w:rFonts w:ascii="微軟正黑體" w:eastAsia="微軟正黑體" w:hAnsi="微軟正黑體" w:hint="eastAsia"/>
        </w:rPr>
        <w:t>經書面審查</w:t>
      </w:r>
      <w:r>
        <w:rPr>
          <w:rFonts w:ascii="微軟正黑體" w:eastAsia="微軟正黑體" w:hAnsi="微軟正黑體" w:hint="eastAsia"/>
        </w:rPr>
        <w:t>擇優12名進入</w:t>
      </w:r>
      <w:proofErr w:type="gramStart"/>
      <w:r>
        <w:rPr>
          <w:rFonts w:ascii="微軟正黑體" w:eastAsia="微軟正黑體" w:hAnsi="微軟正黑體" w:hint="eastAsia"/>
        </w:rPr>
        <w:t>複</w:t>
      </w:r>
      <w:proofErr w:type="gramEnd"/>
      <w:r>
        <w:rPr>
          <w:rFonts w:ascii="微軟正黑體" w:eastAsia="微軟正黑體" w:hAnsi="微軟正黑體" w:hint="eastAsia"/>
        </w:rPr>
        <w:t>審</w:t>
      </w:r>
      <w:r w:rsidR="005160B8">
        <w:rPr>
          <w:rFonts w:ascii="微軟正黑體" w:eastAsia="微軟正黑體" w:hAnsi="微軟正黑體" w:hint="eastAsia"/>
        </w:rPr>
        <w:t>。</w:t>
      </w:r>
    </w:p>
    <w:p w14:paraId="7C38F68C" w14:textId="6FD877E4" w:rsidR="00EC1DAB" w:rsidRDefault="00EC1DAB" w:rsidP="00EC1DAB">
      <w:pPr>
        <w:pStyle w:val="a7"/>
        <w:numPr>
          <w:ilvl w:val="0"/>
          <w:numId w:val="14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複</w:t>
      </w:r>
      <w:proofErr w:type="gramEnd"/>
      <w:r>
        <w:rPr>
          <w:rFonts w:ascii="微軟正黑體" w:eastAsia="微軟正黑體" w:hAnsi="微軟正黑體" w:hint="eastAsia"/>
        </w:rPr>
        <w:t>審</w:t>
      </w:r>
    </w:p>
    <w:p w14:paraId="5E7C503A" w14:textId="5F2FEB6C" w:rsidR="005160B8" w:rsidRPr="002E15A7" w:rsidRDefault="00D15850" w:rsidP="002E15A7">
      <w:pPr>
        <w:pStyle w:val="a7"/>
        <w:snapToGrid w:val="0"/>
        <w:spacing w:line="276" w:lineRule="auto"/>
        <w:ind w:leftChars="0" w:left="19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由本局擇期舉行</w:t>
      </w:r>
      <w:proofErr w:type="gramStart"/>
      <w:r>
        <w:rPr>
          <w:rFonts w:ascii="微軟正黑體" w:eastAsia="微軟正黑體" w:hAnsi="微軟正黑體" w:hint="eastAsia"/>
        </w:rPr>
        <w:t>複</w:t>
      </w:r>
      <w:proofErr w:type="gramEnd"/>
      <w:r>
        <w:rPr>
          <w:rFonts w:ascii="微軟正黑體" w:eastAsia="微軟正黑體" w:hAnsi="微軟正黑體" w:hint="eastAsia"/>
        </w:rPr>
        <w:t>審會議，</w:t>
      </w:r>
      <w:r w:rsidR="005160B8">
        <w:rPr>
          <w:rFonts w:ascii="微軟正黑體" w:eastAsia="微軟正黑體" w:hAnsi="微軟正黑體" w:hint="eastAsia"/>
        </w:rPr>
        <w:t>入選複審者須依據</w:t>
      </w:r>
      <w:r>
        <w:rPr>
          <w:rFonts w:ascii="微軟正黑體" w:eastAsia="微軟正黑體" w:hAnsi="微軟正黑體" w:hint="eastAsia"/>
        </w:rPr>
        <w:t>本局提供之</w:t>
      </w:r>
      <w:r w:rsidR="005160B8">
        <w:rPr>
          <w:rFonts w:ascii="微軟正黑體" w:eastAsia="微軟正黑體" w:hAnsi="微軟正黑體" w:hint="eastAsia"/>
        </w:rPr>
        <w:t>展出場地尺寸撰寫「作品展出計畫書」，</w:t>
      </w:r>
      <w:r>
        <w:rPr>
          <w:rFonts w:ascii="微軟正黑體" w:eastAsia="微軟正黑體" w:hAnsi="微軟正黑體" w:hint="eastAsia"/>
        </w:rPr>
        <w:t>並</w:t>
      </w:r>
      <w:r w:rsidR="005160B8">
        <w:rPr>
          <w:rFonts w:ascii="微軟正黑體" w:eastAsia="微軟正黑體" w:hAnsi="微軟正黑體" w:hint="eastAsia"/>
        </w:rPr>
        <w:t>向評審委員進行計畫簡報，說明創作理念、展出規劃（包含作品設置方式、空間需求、用電需求</w:t>
      </w:r>
      <w:r w:rsidR="002144C3">
        <w:rPr>
          <w:rFonts w:ascii="微軟正黑體" w:eastAsia="微軟正黑體" w:hAnsi="微軟正黑體"/>
        </w:rPr>
        <w:t>）</w:t>
      </w:r>
      <w:r w:rsidR="005160B8">
        <w:rPr>
          <w:rFonts w:ascii="微軟正黑體" w:eastAsia="微軟正黑體" w:hAnsi="微軟正黑體" w:hint="eastAsia"/>
        </w:rPr>
        <w:t>等</w:t>
      </w:r>
      <w:r w:rsidR="002144C3">
        <w:rPr>
          <w:rFonts w:ascii="微軟正黑體" w:eastAsia="微軟正黑體" w:hAnsi="微軟正黑體" w:hint="eastAsia"/>
        </w:rPr>
        <w:t>。</w:t>
      </w:r>
      <w:r w:rsidR="002144C3" w:rsidRPr="002E15A7">
        <w:rPr>
          <w:rFonts w:ascii="微軟正黑體" w:eastAsia="微軟正黑體" w:hAnsi="微軟正黑體" w:hint="eastAsia"/>
        </w:rPr>
        <w:t>擇優6名進入決審，備取2名。</w:t>
      </w:r>
    </w:p>
    <w:p w14:paraId="08486C2C" w14:textId="65E3F2B2" w:rsidR="00EC1DAB" w:rsidRDefault="00EC1DAB" w:rsidP="00EC1DAB">
      <w:pPr>
        <w:pStyle w:val="a7"/>
        <w:numPr>
          <w:ilvl w:val="0"/>
          <w:numId w:val="14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決審</w:t>
      </w:r>
      <w:r w:rsidR="002144C3">
        <w:rPr>
          <w:rFonts w:ascii="微軟正黑體" w:eastAsia="微軟正黑體" w:hAnsi="微軟正黑體" w:hint="eastAsia"/>
        </w:rPr>
        <w:t>（入選決審者即為參展藝術家）</w:t>
      </w:r>
    </w:p>
    <w:p w14:paraId="74E28136" w14:textId="15543DBB" w:rsidR="002144C3" w:rsidRPr="002E15A7" w:rsidRDefault="00BA565C" w:rsidP="002E15A7">
      <w:pPr>
        <w:pStyle w:val="a7"/>
        <w:snapToGrid w:val="0"/>
        <w:spacing w:line="276" w:lineRule="auto"/>
        <w:ind w:leftChars="0" w:left="19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入選決審者須依「作品展出計畫書」在</w:t>
      </w:r>
      <w:r w:rsidR="00730FAD">
        <w:rPr>
          <w:rFonts w:ascii="微軟正黑體" w:eastAsia="微軟正黑體" w:hAnsi="微軟正黑體" w:hint="eastAsia"/>
        </w:rPr>
        <w:t>指定時間</w:t>
      </w:r>
      <w:r w:rsidR="00F22E82">
        <w:rPr>
          <w:rFonts w:ascii="微軟正黑體" w:eastAsia="微軟正黑體" w:hAnsi="微軟正黑體" w:hint="eastAsia"/>
        </w:rPr>
        <w:t>內</w:t>
      </w:r>
      <w:r w:rsidR="00A47A94">
        <w:rPr>
          <w:rFonts w:ascii="微軟正黑體" w:eastAsia="微軟正黑體" w:hAnsi="微軟正黑體" w:hint="eastAsia"/>
        </w:rPr>
        <w:t>完成</w:t>
      </w:r>
      <w:r>
        <w:rPr>
          <w:rFonts w:ascii="微軟正黑體" w:eastAsia="微軟正黑體" w:hAnsi="微軟正黑體" w:hint="eastAsia"/>
        </w:rPr>
        <w:t>布展，</w:t>
      </w:r>
      <w:r w:rsidRPr="002E15A7">
        <w:rPr>
          <w:rFonts w:ascii="微軟正黑體" w:eastAsia="微軟正黑體" w:hAnsi="微軟正黑體" w:hint="eastAsia"/>
        </w:rPr>
        <w:t>以布展完成作品供評審委員評審</w:t>
      </w:r>
      <w:r w:rsidR="000E5F81" w:rsidRPr="002E15A7">
        <w:rPr>
          <w:rFonts w:ascii="微軟正黑體" w:eastAsia="微軟正黑體" w:hAnsi="微軟正黑體" w:hint="eastAsia"/>
        </w:rPr>
        <w:t>，</w:t>
      </w:r>
      <w:r w:rsidR="002E15A7">
        <w:rPr>
          <w:rFonts w:ascii="微軟正黑體" w:eastAsia="微軟正黑體" w:hAnsi="微軟正黑體" w:hint="eastAsia"/>
        </w:rPr>
        <w:t>並</w:t>
      </w:r>
      <w:r w:rsidR="00995F0D" w:rsidRPr="002E15A7">
        <w:rPr>
          <w:rFonts w:ascii="微軟正黑體" w:eastAsia="微軟正黑體" w:hAnsi="微軟正黑體" w:hint="eastAsia"/>
        </w:rPr>
        <w:t>進行</w:t>
      </w:r>
      <w:r w:rsidR="000E5F81" w:rsidRPr="002E15A7">
        <w:rPr>
          <w:rFonts w:ascii="微軟正黑體" w:eastAsia="微軟正黑體" w:hAnsi="微軟正黑體" w:hint="eastAsia"/>
        </w:rPr>
        <w:t>現場說明。</w:t>
      </w:r>
      <w:proofErr w:type="gramStart"/>
      <w:r w:rsidR="000E5F81" w:rsidRPr="002E15A7">
        <w:rPr>
          <w:rFonts w:ascii="微軟正黑體" w:eastAsia="微軟正黑體" w:hAnsi="微軟正黑體" w:hint="eastAsia"/>
        </w:rPr>
        <w:t>經決審</w:t>
      </w:r>
      <w:proofErr w:type="gramEnd"/>
      <w:r w:rsidRPr="002E15A7">
        <w:rPr>
          <w:rFonts w:ascii="微軟正黑體" w:eastAsia="微軟正黑體" w:hAnsi="微軟正黑體" w:hint="eastAsia"/>
        </w:rPr>
        <w:t>選出首獎</w:t>
      </w:r>
      <w:r w:rsidR="00D31A9C" w:rsidRPr="002E15A7">
        <w:rPr>
          <w:rFonts w:ascii="微軟正黑體" w:eastAsia="微軟正黑體" w:hAnsi="微軟正黑體" w:hint="eastAsia"/>
        </w:rPr>
        <w:t>－</w:t>
      </w:r>
      <w:r w:rsidRPr="002E15A7">
        <w:rPr>
          <w:rFonts w:ascii="微軟正黑體" w:eastAsia="微軟正黑體" w:hAnsi="微軟正黑體" w:hint="eastAsia"/>
        </w:rPr>
        <w:t>洄瀾獎1名、優選獎5名。</w:t>
      </w:r>
    </w:p>
    <w:p w14:paraId="7D30342A" w14:textId="5DFF744A" w:rsidR="00BF0CC1" w:rsidRDefault="00BF0CC1" w:rsidP="00B50F9F">
      <w:pPr>
        <w:pStyle w:val="a7"/>
        <w:numPr>
          <w:ilvl w:val="0"/>
          <w:numId w:val="13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經典媒材創作類（2階段）</w:t>
      </w:r>
    </w:p>
    <w:p w14:paraId="5546FC8D" w14:textId="77777777" w:rsidR="00AE7A64" w:rsidRPr="00AE7A64" w:rsidRDefault="00AE7A64" w:rsidP="00AE7A64">
      <w:pPr>
        <w:pStyle w:val="a7"/>
        <w:numPr>
          <w:ilvl w:val="0"/>
          <w:numId w:val="15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 w:rsidRPr="00AE7A64">
        <w:rPr>
          <w:rFonts w:ascii="微軟正黑體" w:eastAsia="微軟正黑體" w:hAnsi="微軟正黑體" w:hint="eastAsia"/>
        </w:rPr>
        <w:t>初審</w:t>
      </w:r>
    </w:p>
    <w:p w14:paraId="11296EEE" w14:textId="2EE634DD" w:rsidR="00D15850" w:rsidRPr="00D15850" w:rsidRDefault="00AE7A64" w:rsidP="00DD1A21">
      <w:pPr>
        <w:pStyle w:val="a7"/>
        <w:snapToGrid w:val="0"/>
        <w:spacing w:line="276" w:lineRule="auto"/>
        <w:ind w:leftChars="0" w:left="1920"/>
        <w:rPr>
          <w:rFonts w:ascii="微軟正黑體" w:eastAsia="微軟正黑體" w:hAnsi="微軟正黑體"/>
        </w:rPr>
      </w:pPr>
      <w:r w:rsidRPr="00AE7A64">
        <w:rPr>
          <w:rFonts w:ascii="微軟正黑體" w:eastAsia="微軟正黑體" w:hAnsi="微軟正黑體" w:hint="eastAsia"/>
        </w:rPr>
        <w:t>參賽者提送報名資料，</w:t>
      </w:r>
      <w:r w:rsidR="00D65CF0">
        <w:rPr>
          <w:rFonts w:ascii="微軟正黑體" w:eastAsia="微軟正黑體" w:hAnsi="微軟正黑體" w:hint="eastAsia"/>
        </w:rPr>
        <w:t>各組</w:t>
      </w:r>
      <w:r w:rsidRPr="00AE7A64">
        <w:rPr>
          <w:rFonts w:ascii="微軟正黑體" w:eastAsia="微軟正黑體" w:hAnsi="微軟正黑體" w:hint="eastAsia"/>
        </w:rPr>
        <w:t>經書面審查擇優</w:t>
      </w:r>
      <w:r w:rsidR="00D65CF0">
        <w:rPr>
          <w:rFonts w:ascii="微軟正黑體" w:eastAsia="微軟正黑體" w:hAnsi="微軟正黑體" w:hint="eastAsia"/>
        </w:rPr>
        <w:t>6名</w:t>
      </w:r>
      <w:r w:rsidRPr="00AE7A64">
        <w:rPr>
          <w:rFonts w:ascii="微軟正黑體" w:eastAsia="微軟正黑體" w:hAnsi="微軟正黑體" w:hint="eastAsia"/>
        </w:rPr>
        <w:t>進入</w:t>
      </w:r>
      <w:r w:rsidR="003F5770">
        <w:rPr>
          <w:rFonts w:ascii="微軟正黑體" w:eastAsia="微軟正黑體" w:hAnsi="微軟正黑體" w:hint="eastAsia"/>
        </w:rPr>
        <w:t>決</w:t>
      </w:r>
      <w:r w:rsidRPr="00AE7A64">
        <w:rPr>
          <w:rFonts w:ascii="微軟正黑體" w:eastAsia="微軟正黑體" w:hAnsi="微軟正黑體" w:hint="eastAsia"/>
        </w:rPr>
        <w:t>審</w:t>
      </w:r>
      <w:bookmarkStart w:id="0" w:name="_Hlk156400163"/>
      <w:r w:rsidR="00D65CF0">
        <w:rPr>
          <w:rFonts w:ascii="微軟正黑體" w:eastAsia="微軟正黑體" w:hAnsi="微軟正黑體" w:hint="eastAsia"/>
        </w:rPr>
        <w:t>，備取2名</w:t>
      </w:r>
      <w:r w:rsidR="00D15850" w:rsidRPr="00D15850">
        <w:rPr>
          <w:rFonts w:ascii="微軟正黑體" w:eastAsia="微軟正黑體" w:hAnsi="微軟正黑體" w:hint="eastAsia"/>
        </w:rPr>
        <w:t>。</w:t>
      </w:r>
      <w:bookmarkEnd w:id="0"/>
    </w:p>
    <w:p w14:paraId="77D0D94A" w14:textId="77777777" w:rsidR="00AE7A64" w:rsidRPr="00AE7A64" w:rsidRDefault="00AE7A64" w:rsidP="00AE7A64">
      <w:pPr>
        <w:pStyle w:val="a7"/>
        <w:numPr>
          <w:ilvl w:val="0"/>
          <w:numId w:val="15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 w:rsidRPr="00AE7A64">
        <w:rPr>
          <w:rFonts w:ascii="微軟正黑體" w:eastAsia="微軟正黑體" w:hAnsi="微軟正黑體" w:hint="eastAsia"/>
        </w:rPr>
        <w:t>決審（入選決審者即為參展藝術家）</w:t>
      </w:r>
    </w:p>
    <w:p w14:paraId="6970E3A9" w14:textId="0C0A3C1F" w:rsidR="0064037F" w:rsidRDefault="00AE7A64" w:rsidP="00DD1A21">
      <w:pPr>
        <w:pStyle w:val="a7"/>
        <w:snapToGrid w:val="0"/>
        <w:spacing w:line="276" w:lineRule="auto"/>
        <w:ind w:leftChars="0" w:left="1920"/>
        <w:rPr>
          <w:rFonts w:ascii="微軟正黑體" w:eastAsia="微軟正黑體" w:hAnsi="微軟正黑體"/>
        </w:rPr>
      </w:pPr>
      <w:r w:rsidRPr="00AE7A64">
        <w:rPr>
          <w:rFonts w:ascii="微軟正黑體" w:eastAsia="微軟正黑體" w:hAnsi="微軟正黑體" w:hint="eastAsia"/>
        </w:rPr>
        <w:t>入選決審者須在</w:t>
      </w:r>
      <w:r w:rsidR="00730FAD">
        <w:rPr>
          <w:rFonts w:ascii="微軟正黑體" w:eastAsia="微軟正黑體" w:hAnsi="微軟正黑體" w:hint="eastAsia"/>
        </w:rPr>
        <w:t>指定時間</w:t>
      </w:r>
      <w:r w:rsidRPr="00AE7A64">
        <w:rPr>
          <w:rFonts w:ascii="微軟正黑體" w:eastAsia="微軟正黑體" w:hAnsi="微軟正黑體" w:hint="eastAsia"/>
        </w:rPr>
        <w:t>內</w:t>
      </w:r>
      <w:r w:rsidR="0057701A">
        <w:rPr>
          <w:rFonts w:ascii="微軟正黑體" w:eastAsia="微軟正黑體" w:hAnsi="微軟正黑體" w:hint="eastAsia"/>
        </w:rPr>
        <w:t>送件及</w:t>
      </w:r>
      <w:r w:rsidRPr="00AE7A64">
        <w:rPr>
          <w:rFonts w:ascii="微軟正黑體" w:eastAsia="微軟正黑體" w:hAnsi="微軟正黑體" w:hint="eastAsia"/>
        </w:rPr>
        <w:t>布展，</w:t>
      </w:r>
      <w:r w:rsidR="003D722F">
        <w:rPr>
          <w:rFonts w:ascii="微軟正黑體" w:eastAsia="微軟正黑體" w:hAnsi="微軟正黑體" w:hint="eastAsia"/>
        </w:rPr>
        <w:t>以布展完成作品</w:t>
      </w:r>
      <w:r w:rsidRPr="00AE7A64">
        <w:rPr>
          <w:rFonts w:ascii="微軟正黑體" w:eastAsia="微軟正黑體" w:hAnsi="微軟正黑體" w:hint="eastAsia"/>
        </w:rPr>
        <w:t>供評審委員現場評審。</w:t>
      </w:r>
      <w:r w:rsidR="003D722F">
        <w:rPr>
          <w:rFonts w:ascii="微軟正黑體" w:eastAsia="微軟正黑體" w:hAnsi="微軟正黑體" w:hint="eastAsia"/>
        </w:rPr>
        <w:t>作品內容須與初審送件資料相符。</w:t>
      </w:r>
      <w:proofErr w:type="gramStart"/>
      <w:r w:rsidRPr="00AE7A64">
        <w:rPr>
          <w:rFonts w:ascii="微軟正黑體" w:eastAsia="微軟正黑體" w:hAnsi="微軟正黑體" w:hint="eastAsia"/>
        </w:rPr>
        <w:t>經決審</w:t>
      </w:r>
      <w:proofErr w:type="gramEnd"/>
      <w:r w:rsidRPr="00AE7A64">
        <w:rPr>
          <w:rFonts w:ascii="微軟正黑體" w:eastAsia="微軟正黑體" w:hAnsi="微軟正黑體" w:hint="eastAsia"/>
        </w:rPr>
        <w:t>選出</w:t>
      </w:r>
      <w:r w:rsidR="00D15850">
        <w:rPr>
          <w:rFonts w:ascii="微軟正黑體" w:eastAsia="微軟正黑體" w:hAnsi="微軟正黑體" w:hint="eastAsia"/>
        </w:rPr>
        <w:t>各組</w:t>
      </w:r>
      <w:r w:rsidR="004D0CC5">
        <w:rPr>
          <w:rFonts w:ascii="微軟正黑體" w:eastAsia="微軟正黑體" w:hAnsi="微軟正黑體" w:hint="eastAsia"/>
        </w:rPr>
        <w:t>獎項</w:t>
      </w:r>
      <w:r w:rsidR="00DD1A21">
        <w:rPr>
          <w:rFonts w:ascii="微軟正黑體" w:eastAsia="微軟正黑體" w:hAnsi="微軟正黑體" w:hint="eastAsia"/>
        </w:rPr>
        <w:t>，請</w:t>
      </w:r>
      <w:r w:rsidR="00D65CF0">
        <w:rPr>
          <w:rFonts w:ascii="微軟正黑體" w:eastAsia="微軟正黑體" w:hAnsi="微軟正黑體" w:hint="eastAsia"/>
        </w:rPr>
        <w:t>參</w:t>
      </w:r>
      <w:r w:rsidR="00DD1A21">
        <w:rPr>
          <w:rFonts w:ascii="微軟正黑體" w:eastAsia="微軟正黑體" w:hAnsi="微軟正黑體" w:hint="eastAsia"/>
        </w:rPr>
        <w:t>見「八、獎勵」</w:t>
      </w:r>
      <w:r w:rsidR="0064037F" w:rsidRPr="0064037F">
        <w:rPr>
          <w:rFonts w:ascii="微軟正黑體" w:eastAsia="微軟正黑體" w:hAnsi="微軟正黑體" w:hint="eastAsia"/>
        </w:rPr>
        <w:t>。</w:t>
      </w:r>
    </w:p>
    <w:p w14:paraId="7C311D7B" w14:textId="38B94B1C" w:rsidR="00DD1A21" w:rsidRPr="00AE7A64" w:rsidRDefault="00DD1A21" w:rsidP="00DD1A21">
      <w:pPr>
        <w:pStyle w:val="a7"/>
        <w:numPr>
          <w:ilvl w:val="0"/>
          <w:numId w:val="13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若參賽作品未達評審委員之標準，得予</w:t>
      </w:r>
      <w:proofErr w:type="gramStart"/>
      <w:r>
        <w:rPr>
          <w:rFonts w:ascii="微軟正黑體" w:eastAsia="微軟正黑體" w:hAnsi="微軟正黑體" w:hint="eastAsia"/>
        </w:rPr>
        <w:t>不</w:t>
      </w:r>
      <w:proofErr w:type="gramEnd"/>
      <w:r>
        <w:rPr>
          <w:rFonts w:ascii="微軟正黑體" w:eastAsia="微軟正黑體" w:hAnsi="微軟正黑體" w:hint="eastAsia"/>
        </w:rPr>
        <w:t>足額錄取或從缺。</w:t>
      </w:r>
    </w:p>
    <w:p w14:paraId="607A58F9" w14:textId="6D46A5E9" w:rsidR="001D7688" w:rsidRDefault="001D7688" w:rsidP="00E93861">
      <w:pPr>
        <w:pStyle w:val="a7"/>
        <w:numPr>
          <w:ilvl w:val="0"/>
          <w:numId w:val="1"/>
        </w:numPr>
        <w:snapToGrid w:val="0"/>
        <w:spacing w:before="240" w:line="276" w:lineRule="auto"/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獎勵</w:t>
      </w:r>
      <w:r w:rsidR="00353487">
        <w:rPr>
          <w:rStyle w:val="af2"/>
          <w:rFonts w:ascii="微軟正黑體" w:eastAsia="微軟正黑體" w:hAnsi="微軟正黑體"/>
          <w:b/>
        </w:rPr>
        <w:footnoteReference w:id="1"/>
      </w:r>
    </w:p>
    <w:p w14:paraId="4A57DA33" w14:textId="56C18A24" w:rsidR="00353487" w:rsidRDefault="00353487" w:rsidP="00353487">
      <w:pPr>
        <w:pStyle w:val="a7"/>
        <w:numPr>
          <w:ilvl w:val="0"/>
          <w:numId w:val="18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當代藝術創作類</w:t>
      </w:r>
    </w:p>
    <w:p w14:paraId="59DD65A3" w14:textId="7A875CEF" w:rsidR="00353487" w:rsidRDefault="00353487" w:rsidP="00353487">
      <w:pPr>
        <w:pStyle w:val="a7"/>
        <w:numPr>
          <w:ilvl w:val="0"/>
          <w:numId w:val="19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洄</w:t>
      </w:r>
      <w:proofErr w:type="gramEnd"/>
      <w:r>
        <w:rPr>
          <w:rFonts w:ascii="微軟正黑體" w:eastAsia="微軟正黑體" w:hAnsi="微軟正黑體" w:hint="eastAsia"/>
        </w:rPr>
        <w:t>瀾獎1名：獎金50萬元、獎座1座及獎狀1紙。</w:t>
      </w:r>
    </w:p>
    <w:p w14:paraId="36053BFA" w14:textId="03936FC2" w:rsidR="00BC6783" w:rsidRPr="00620A89" w:rsidRDefault="00BC6783" w:rsidP="001E1062">
      <w:pPr>
        <w:pStyle w:val="a7"/>
        <w:snapToGrid w:val="0"/>
        <w:spacing w:line="276" w:lineRule="auto"/>
        <w:ind w:leftChars="1400" w:left="3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獲</w:t>
      </w:r>
      <w:r w:rsidR="00620A89">
        <w:rPr>
          <w:rFonts w:ascii="微軟正黑體" w:eastAsia="微軟正黑體" w:hAnsi="微軟正黑體" w:hint="eastAsia"/>
        </w:rPr>
        <w:t>獎</w:t>
      </w:r>
      <w:r w:rsidRPr="00620A89">
        <w:rPr>
          <w:rFonts w:ascii="微軟正黑體" w:eastAsia="微軟正黑體" w:hAnsi="微軟正黑體" w:hint="eastAsia"/>
        </w:rPr>
        <w:t>作品由本局典藏，</w:t>
      </w:r>
      <w:r w:rsidR="008C4FE9" w:rsidRPr="00620A89">
        <w:rPr>
          <w:rFonts w:ascii="微軟正黑體" w:eastAsia="微軟正黑體" w:hAnsi="微軟正黑體" w:hint="eastAsia"/>
        </w:rPr>
        <w:t>作品所有權歸本局所有，</w:t>
      </w:r>
      <w:r w:rsidRPr="00620A89">
        <w:rPr>
          <w:rFonts w:ascii="微軟正黑體" w:eastAsia="微軟正黑體" w:hAnsi="微軟正黑體" w:hint="eastAsia"/>
        </w:rPr>
        <w:t>著作財產權永久非專屬</w:t>
      </w:r>
      <w:proofErr w:type="gramStart"/>
      <w:r w:rsidRPr="00620A89">
        <w:rPr>
          <w:rFonts w:ascii="微軟正黑體" w:eastAsia="微軟正黑體" w:hAnsi="微軟正黑體" w:hint="eastAsia"/>
        </w:rPr>
        <w:t>授權予本局</w:t>
      </w:r>
      <w:proofErr w:type="gramEnd"/>
      <w:r w:rsidR="008C4FE9" w:rsidRPr="00620A89">
        <w:rPr>
          <w:rFonts w:ascii="微軟正黑體" w:eastAsia="微軟正黑體" w:hAnsi="微軟正黑體" w:hint="eastAsia"/>
        </w:rPr>
        <w:t>。</w:t>
      </w:r>
    </w:p>
    <w:p w14:paraId="21F76E93" w14:textId="63654E6A" w:rsidR="00353487" w:rsidRDefault="00353487" w:rsidP="00353487">
      <w:pPr>
        <w:pStyle w:val="a7"/>
        <w:numPr>
          <w:ilvl w:val="0"/>
          <w:numId w:val="19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優選獎5名：</w:t>
      </w:r>
      <w:r w:rsidR="00FA61E7">
        <w:rPr>
          <w:rFonts w:ascii="微軟正黑體" w:eastAsia="微軟正黑體" w:hAnsi="微軟正黑體" w:hint="eastAsia"/>
        </w:rPr>
        <w:t>獎金9萬元、獎狀1紙。</w:t>
      </w:r>
    </w:p>
    <w:p w14:paraId="1399E278" w14:textId="7ED99806" w:rsidR="00353487" w:rsidRDefault="00353487" w:rsidP="00353487">
      <w:pPr>
        <w:pStyle w:val="a7"/>
        <w:numPr>
          <w:ilvl w:val="0"/>
          <w:numId w:val="18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 w:rsidRPr="00353487">
        <w:rPr>
          <w:rFonts w:ascii="微軟正黑體" w:eastAsia="微軟正黑體" w:hAnsi="微軟正黑體" w:hint="eastAsia"/>
        </w:rPr>
        <w:t>經典媒材創作類－</w:t>
      </w:r>
      <w:proofErr w:type="gramStart"/>
      <w:r w:rsidRPr="00353487">
        <w:rPr>
          <w:rFonts w:ascii="微軟正黑體" w:eastAsia="微軟正黑體" w:hAnsi="微軟正黑體" w:hint="eastAsia"/>
        </w:rPr>
        <w:t>東方媒</w:t>
      </w:r>
      <w:proofErr w:type="gramEnd"/>
      <w:r w:rsidRPr="00353487">
        <w:rPr>
          <w:rFonts w:ascii="微軟正黑體" w:eastAsia="微軟正黑體" w:hAnsi="微軟正黑體" w:hint="eastAsia"/>
        </w:rPr>
        <w:t>材組</w:t>
      </w:r>
    </w:p>
    <w:p w14:paraId="5964BF1E" w14:textId="39351313" w:rsidR="00FA61E7" w:rsidRDefault="00FA61E7" w:rsidP="00FA61E7">
      <w:pPr>
        <w:pStyle w:val="a7"/>
        <w:numPr>
          <w:ilvl w:val="0"/>
          <w:numId w:val="20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金獎1名：獎金6萬元、獎狀1紙。</w:t>
      </w:r>
    </w:p>
    <w:p w14:paraId="4005ACD5" w14:textId="3AF736EA" w:rsidR="00FA61E7" w:rsidRDefault="00FA61E7" w:rsidP="00FA61E7">
      <w:pPr>
        <w:pStyle w:val="a7"/>
        <w:numPr>
          <w:ilvl w:val="0"/>
          <w:numId w:val="20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銀獎1名：獎金3萬元、獎狀1紙。</w:t>
      </w:r>
    </w:p>
    <w:p w14:paraId="75A4F740" w14:textId="6CBCFBED" w:rsidR="00FA61E7" w:rsidRDefault="00FA61E7" w:rsidP="00FA61E7">
      <w:pPr>
        <w:pStyle w:val="a7"/>
        <w:numPr>
          <w:ilvl w:val="0"/>
          <w:numId w:val="20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銅獎1名：獎金2萬元、獎狀1紙。</w:t>
      </w:r>
    </w:p>
    <w:p w14:paraId="291992A2" w14:textId="090DB342" w:rsidR="00FA61E7" w:rsidRPr="00FA61E7" w:rsidRDefault="00FA61E7" w:rsidP="00FA61E7">
      <w:pPr>
        <w:pStyle w:val="a7"/>
        <w:numPr>
          <w:ilvl w:val="0"/>
          <w:numId w:val="20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佳作3名：獎狀1紙。</w:t>
      </w:r>
    </w:p>
    <w:p w14:paraId="28CAD610" w14:textId="2484D0FA" w:rsidR="00353487" w:rsidRDefault="00353487" w:rsidP="00353487">
      <w:pPr>
        <w:pStyle w:val="a7"/>
        <w:numPr>
          <w:ilvl w:val="0"/>
          <w:numId w:val="18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 w:rsidRPr="00353487">
        <w:rPr>
          <w:rFonts w:ascii="微軟正黑體" w:eastAsia="微軟正黑體" w:hAnsi="微軟正黑體" w:hint="eastAsia"/>
        </w:rPr>
        <w:t>經典媒材創作類－</w:t>
      </w:r>
      <w:proofErr w:type="gramStart"/>
      <w:r>
        <w:rPr>
          <w:rFonts w:ascii="微軟正黑體" w:eastAsia="微軟正黑體" w:hAnsi="微軟正黑體" w:hint="eastAsia"/>
        </w:rPr>
        <w:t>西</w:t>
      </w:r>
      <w:r w:rsidRPr="00353487">
        <w:rPr>
          <w:rFonts w:ascii="微軟正黑體" w:eastAsia="微軟正黑體" w:hAnsi="微軟正黑體" w:hint="eastAsia"/>
        </w:rPr>
        <w:t>方媒</w:t>
      </w:r>
      <w:proofErr w:type="gramEnd"/>
      <w:r w:rsidRPr="00353487">
        <w:rPr>
          <w:rFonts w:ascii="微軟正黑體" w:eastAsia="微軟正黑體" w:hAnsi="微軟正黑體" w:hint="eastAsia"/>
        </w:rPr>
        <w:t>材組</w:t>
      </w:r>
    </w:p>
    <w:p w14:paraId="40C43369" w14:textId="77777777" w:rsidR="00FA61E7" w:rsidRDefault="00FA61E7" w:rsidP="00FA61E7">
      <w:pPr>
        <w:pStyle w:val="a7"/>
        <w:numPr>
          <w:ilvl w:val="0"/>
          <w:numId w:val="21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金獎1名：獎金6萬元、獎狀1紙。</w:t>
      </w:r>
    </w:p>
    <w:p w14:paraId="41F52B85" w14:textId="77777777" w:rsidR="00FA61E7" w:rsidRDefault="00FA61E7" w:rsidP="00FA61E7">
      <w:pPr>
        <w:pStyle w:val="a7"/>
        <w:numPr>
          <w:ilvl w:val="0"/>
          <w:numId w:val="21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銀獎1名：獎金3萬元、獎狀1紙。</w:t>
      </w:r>
    </w:p>
    <w:p w14:paraId="75936820" w14:textId="77777777" w:rsidR="00FA61E7" w:rsidRDefault="00FA61E7" w:rsidP="00FA61E7">
      <w:pPr>
        <w:pStyle w:val="a7"/>
        <w:numPr>
          <w:ilvl w:val="0"/>
          <w:numId w:val="21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銅獎1名：獎金2萬元、獎狀1紙。</w:t>
      </w:r>
    </w:p>
    <w:p w14:paraId="330E9986" w14:textId="77777777" w:rsidR="00FA61E7" w:rsidRPr="00FA61E7" w:rsidRDefault="00FA61E7" w:rsidP="00FA61E7">
      <w:pPr>
        <w:pStyle w:val="a7"/>
        <w:numPr>
          <w:ilvl w:val="0"/>
          <w:numId w:val="21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佳作3名：獎狀1紙。</w:t>
      </w:r>
    </w:p>
    <w:p w14:paraId="0882E3F4" w14:textId="2AFA1342" w:rsidR="00353487" w:rsidRDefault="00353487" w:rsidP="00353487">
      <w:pPr>
        <w:pStyle w:val="a7"/>
        <w:numPr>
          <w:ilvl w:val="0"/>
          <w:numId w:val="18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 w:rsidRPr="00353487">
        <w:rPr>
          <w:rFonts w:ascii="微軟正黑體" w:eastAsia="微軟正黑體" w:hAnsi="微軟正黑體" w:hint="eastAsia"/>
        </w:rPr>
        <w:t>經典媒材創作類－</w:t>
      </w:r>
      <w:r>
        <w:rPr>
          <w:rFonts w:ascii="微軟正黑體" w:eastAsia="微軟正黑體" w:hAnsi="微軟正黑體" w:hint="eastAsia"/>
        </w:rPr>
        <w:t>立體造型</w:t>
      </w:r>
      <w:r w:rsidRPr="00353487">
        <w:rPr>
          <w:rFonts w:ascii="微軟正黑體" w:eastAsia="微軟正黑體" w:hAnsi="微軟正黑體" w:hint="eastAsia"/>
        </w:rPr>
        <w:t>組</w:t>
      </w:r>
    </w:p>
    <w:p w14:paraId="4F1A6D17" w14:textId="77777777" w:rsidR="00FA61E7" w:rsidRDefault="00FA61E7" w:rsidP="00FA61E7">
      <w:pPr>
        <w:pStyle w:val="a7"/>
        <w:numPr>
          <w:ilvl w:val="0"/>
          <w:numId w:val="22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金獎1名：獎金6萬元、獎狀1紙。</w:t>
      </w:r>
    </w:p>
    <w:p w14:paraId="43D7F29B" w14:textId="77777777" w:rsidR="00FA61E7" w:rsidRDefault="00FA61E7" w:rsidP="00FA61E7">
      <w:pPr>
        <w:pStyle w:val="a7"/>
        <w:numPr>
          <w:ilvl w:val="0"/>
          <w:numId w:val="22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銀獎1名：獎金3萬元、獎狀1紙。</w:t>
      </w:r>
    </w:p>
    <w:p w14:paraId="4E8309B0" w14:textId="77777777" w:rsidR="00FA61E7" w:rsidRDefault="00FA61E7" w:rsidP="00FA61E7">
      <w:pPr>
        <w:pStyle w:val="a7"/>
        <w:numPr>
          <w:ilvl w:val="0"/>
          <w:numId w:val="22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銅獎1名：獎金2萬元、獎狀1紙。</w:t>
      </w:r>
    </w:p>
    <w:p w14:paraId="14177590" w14:textId="77777777" w:rsidR="00FA61E7" w:rsidRPr="00FA61E7" w:rsidRDefault="00FA61E7" w:rsidP="00FA61E7">
      <w:pPr>
        <w:pStyle w:val="a7"/>
        <w:numPr>
          <w:ilvl w:val="0"/>
          <w:numId w:val="22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佳作3名：獎狀1紙。</w:t>
      </w:r>
    </w:p>
    <w:p w14:paraId="46B07C94" w14:textId="4887E65E" w:rsidR="001D7688" w:rsidRPr="00D22CAB" w:rsidRDefault="001D7688" w:rsidP="005F1D56">
      <w:pPr>
        <w:pStyle w:val="a7"/>
        <w:numPr>
          <w:ilvl w:val="0"/>
          <w:numId w:val="1"/>
        </w:numPr>
        <w:snapToGrid w:val="0"/>
        <w:spacing w:before="240" w:line="276" w:lineRule="auto"/>
        <w:ind w:leftChars="0"/>
        <w:rPr>
          <w:rFonts w:ascii="微軟正黑體" w:eastAsia="微軟正黑體" w:hAnsi="微軟正黑體"/>
          <w:b/>
        </w:rPr>
      </w:pPr>
      <w:r w:rsidRPr="00D22CAB">
        <w:rPr>
          <w:rFonts w:ascii="微軟正黑體" w:eastAsia="微軟正黑體" w:hAnsi="微軟正黑體" w:hint="eastAsia"/>
          <w:b/>
        </w:rPr>
        <w:t>展覽</w:t>
      </w:r>
    </w:p>
    <w:p w14:paraId="611761EB" w14:textId="01202801" w:rsidR="000E54EF" w:rsidRDefault="000E54EF" w:rsidP="000E54EF">
      <w:pPr>
        <w:pStyle w:val="a7"/>
        <w:numPr>
          <w:ilvl w:val="0"/>
          <w:numId w:val="23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展場空間規劃由主辦單位統籌辦理</w:t>
      </w:r>
      <w:r w:rsidR="000000BB">
        <w:rPr>
          <w:rFonts w:ascii="微軟正黑體" w:eastAsia="微軟正黑體" w:hAnsi="微軟正黑體" w:hint="eastAsia"/>
        </w:rPr>
        <w:t>，依不同展覽計畫及現場狀況調整</w:t>
      </w:r>
      <w:r>
        <w:rPr>
          <w:rFonts w:ascii="微軟正黑體" w:eastAsia="微軟正黑體" w:hAnsi="微軟正黑體" w:hint="eastAsia"/>
        </w:rPr>
        <w:t>。</w:t>
      </w:r>
    </w:p>
    <w:p w14:paraId="5F328843" w14:textId="1400B551" w:rsidR="000E54EF" w:rsidRPr="000E54EF" w:rsidRDefault="000E54EF" w:rsidP="004472BB">
      <w:pPr>
        <w:pStyle w:val="a7"/>
        <w:numPr>
          <w:ilvl w:val="0"/>
          <w:numId w:val="23"/>
        </w:numPr>
        <w:snapToGrid w:val="0"/>
        <w:spacing w:line="276" w:lineRule="auto"/>
        <w:ind w:leftChars="0" w:left="1446" w:hanging="96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展場公共空間及基本設施由主辦單位負責</w:t>
      </w:r>
      <w:r w:rsidR="004472BB">
        <w:rPr>
          <w:rFonts w:ascii="微軟正黑體" w:eastAsia="微軟正黑體" w:hAnsi="微軟正黑體" w:hint="eastAsia"/>
        </w:rPr>
        <w:t>，個人作品呈現所需之布置材料、器材設備等由參賽者負責</w:t>
      </w:r>
      <w:r w:rsidR="003D722F">
        <w:rPr>
          <w:rFonts w:ascii="微軟正黑體" w:eastAsia="微軟正黑體" w:hAnsi="微軟正黑體" w:hint="eastAsia"/>
        </w:rPr>
        <w:t>。</w:t>
      </w:r>
    </w:p>
    <w:p w14:paraId="0AFA2313" w14:textId="6C63FB75" w:rsidR="000E54EF" w:rsidRPr="000E54EF" w:rsidRDefault="000E54EF" w:rsidP="000E54EF">
      <w:pPr>
        <w:pStyle w:val="a7"/>
        <w:numPr>
          <w:ilvl w:val="0"/>
          <w:numId w:val="23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布展及送</w:t>
      </w:r>
      <w:r w:rsidR="00730FAD">
        <w:rPr>
          <w:rFonts w:ascii="微軟正黑體" w:eastAsia="微軟正黑體" w:hAnsi="微軟正黑體" w:hint="eastAsia"/>
        </w:rPr>
        <w:t>件</w:t>
      </w:r>
      <w:r>
        <w:rPr>
          <w:rFonts w:ascii="微軟正黑體" w:eastAsia="微軟正黑體" w:hAnsi="微軟正黑體" w:hint="eastAsia"/>
        </w:rPr>
        <w:t>作業</w:t>
      </w:r>
    </w:p>
    <w:p w14:paraId="03AED2DF" w14:textId="0F956243" w:rsidR="005F718E" w:rsidRDefault="005F718E" w:rsidP="000E54EF">
      <w:pPr>
        <w:pStyle w:val="a7"/>
        <w:numPr>
          <w:ilvl w:val="0"/>
          <w:numId w:val="30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入選決審之作品由參賽者運送</w:t>
      </w:r>
      <w:r w:rsidR="002F6855">
        <w:rPr>
          <w:rFonts w:ascii="微軟正黑體" w:eastAsia="微軟正黑體" w:hAnsi="微軟正黑體" w:hint="eastAsia"/>
        </w:rPr>
        <w:t>至展覽地點</w:t>
      </w:r>
      <w:r w:rsidR="00A30D70">
        <w:rPr>
          <w:rFonts w:ascii="微軟正黑體" w:eastAsia="微軟正黑體" w:hAnsi="微軟正黑體" w:hint="eastAsia"/>
        </w:rPr>
        <w:t>，</w:t>
      </w:r>
      <w:proofErr w:type="gramStart"/>
      <w:r w:rsidR="005D12C8">
        <w:rPr>
          <w:rFonts w:ascii="微軟正黑體" w:eastAsia="微軟正黑體" w:hAnsi="微軟正黑體" w:hint="eastAsia"/>
        </w:rPr>
        <w:t>採</w:t>
      </w:r>
      <w:proofErr w:type="gramEnd"/>
      <w:r w:rsidR="005D12C8">
        <w:rPr>
          <w:rFonts w:ascii="微軟正黑體" w:eastAsia="微軟正黑體" w:hAnsi="微軟正黑體" w:hint="eastAsia"/>
        </w:rPr>
        <w:t>郵寄或託運方式送件者，</w:t>
      </w:r>
      <w:r w:rsidR="004472BB">
        <w:rPr>
          <w:rFonts w:ascii="微軟正黑體" w:eastAsia="微軟正黑體" w:hAnsi="微軟正黑體" w:hint="eastAsia"/>
        </w:rPr>
        <w:t>請</w:t>
      </w:r>
      <w:r w:rsidR="005D12C8">
        <w:rPr>
          <w:rFonts w:ascii="微軟正黑體" w:eastAsia="微軟正黑體" w:hAnsi="微軟正黑體" w:hint="eastAsia"/>
        </w:rPr>
        <w:t>務必</w:t>
      </w:r>
      <w:r w:rsidR="004472BB">
        <w:rPr>
          <w:rFonts w:ascii="微軟正黑體" w:eastAsia="微軟正黑體" w:hAnsi="微軟正黑體" w:hint="eastAsia"/>
        </w:rPr>
        <w:t>妥善包裝，若</w:t>
      </w:r>
      <w:r w:rsidR="00A30D70">
        <w:rPr>
          <w:rFonts w:ascii="微軟正黑體" w:eastAsia="微軟正黑體" w:hAnsi="微軟正黑體" w:hint="eastAsia"/>
        </w:rPr>
        <w:t>於運送過程中發生毀損</w:t>
      </w:r>
      <w:r w:rsidR="00E7483F">
        <w:rPr>
          <w:rFonts w:ascii="微軟正黑體" w:eastAsia="微軟正黑體" w:hAnsi="微軟正黑體" w:hint="eastAsia"/>
        </w:rPr>
        <w:t>，</w:t>
      </w:r>
      <w:r w:rsidR="00A30D70">
        <w:rPr>
          <w:rFonts w:ascii="微軟正黑體" w:eastAsia="微軟正黑體" w:hAnsi="微軟正黑體" w:hint="eastAsia"/>
        </w:rPr>
        <w:t>由</w:t>
      </w:r>
      <w:r w:rsidR="00995F0D">
        <w:rPr>
          <w:rFonts w:ascii="微軟正黑體" w:eastAsia="微軟正黑體" w:hAnsi="微軟正黑體" w:hint="eastAsia"/>
        </w:rPr>
        <w:t>作</w:t>
      </w:r>
      <w:r w:rsidR="00A30D70">
        <w:rPr>
          <w:rFonts w:ascii="微軟正黑體" w:eastAsia="微軟正黑體" w:hAnsi="微軟正黑體" w:hint="eastAsia"/>
        </w:rPr>
        <w:t>者自行負責</w:t>
      </w:r>
      <w:r w:rsidR="004472BB">
        <w:rPr>
          <w:rFonts w:ascii="微軟正黑體" w:eastAsia="微軟正黑體" w:hAnsi="微軟正黑體" w:hint="eastAsia"/>
        </w:rPr>
        <w:t>。</w:t>
      </w:r>
    </w:p>
    <w:p w14:paraId="0E9DC3B9" w14:textId="522B8769" w:rsidR="00F16F5D" w:rsidRDefault="002E1AA2" w:rsidP="000E54EF">
      <w:pPr>
        <w:pStyle w:val="a7"/>
        <w:numPr>
          <w:ilvl w:val="0"/>
          <w:numId w:val="30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當代藝術創作類及經典媒材創作類－立體造型組，</w:t>
      </w:r>
      <w:r w:rsidR="003339C1">
        <w:rPr>
          <w:rFonts w:ascii="微軟正黑體" w:eastAsia="微軟正黑體" w:hAnsi="微軟正黑體" w:hint="eastAsia"/>
        </w:rPr>
        <w:t>參賽者應</w:t>
      </w:r>
      <w:r w:rsidR="00D53A30">
        <w:rPr>
          <w:rFonts w:ascii="微軟正黑體" w:eastAsia="微軟正黑體" w:hAnsi="微軟正黑體" w:hint="eastAsia"/>
        </w:rPr>
        <w:t>配合主辦單位</w:t>
      </w:r>
      <w:r w:rsidR="00B53971">
        <w:rPr>
          <w:rFonts w:ascii="微軟正黑體" w:eastAsia="微軟正黑體" w:hAnsi="微軟正黑體" w:hint="eastAsia"/>
        </w:rPr>
        <w:t>需要，自行</w:t>
      </w:r>
      <w:r w:rsidR="00A30D70">
        <w:rPr>
          <w:rFonts w:ascii="微軟正黑體" w:eastAsia="微軟正黑體" w:hAnsi="微軟正黑體" w:hint="eastAsia"/>
        </w:rPr>
        <w:t>到場</w:t>
      </w:r>
      <w:r>
        <w:rPr>
          <w:rFonts w:ascii="微軟正黑體" w:eastAsia="微軟正黑體" w:hAnsi="微軟正黑體" w:hint="eastAsia"/>
        </w:rPr>
        <w:t>布展</w:t>
      </w:r>
      <w:r w:rsidR="005F718E">
        <w:rPr>
          <w:rFonts w:ascii="微軟正黑體" w:eastAsia="微軟正黑體" w:hAnsi="微軟正黑體" w:hint="eastAsia"/>
        </w:rPr>
        <w:t>（包含作品及展出所需設備設置完成）。</w:t>
      </w:r>
    </w:p>
    <w:p w14:paraId="78153953" w14:textId="16DCE237" w:rsidR="005F718E" w:rsidRDefault="005F718E" w:rsidP="000E54EF">
      <w:pPr>
        <w:pStyle w:val="a7"/>
        <w:numPr>
          <w:ilvl w:val="0"/>
          <w:numId w:val="30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經典媒材創作類－</w:t>
      </w:r>
      <w:proofErr w:type="gramStart"/>
      <w:r>
        <w:rPr>
          <w:rFonts w:ascii="微軟正黑體" w:eastAsia="微軟正黑體" w:hAnsi="微軟正黑體" w:hint="eastAsia"/>
        </w:rPr>
        <w:t>東方媒材組</w:t>
      </w:r>
      <w:proofErr w:type="gramEnd"/>
      <w:r>
        <w:rPr>
          <w:rFonts w:ascii="微軟正黑體" w:eastAsia="微軟正黑體" w:hAnsi="微軟正黑體" w:hint="eastAsia"/>
        </w:rPr>
        <w:t>及</w:t>
      </w:r>
      <w:r w:rsidR="002F6855">
        <w:rPr>
          <w:rFonts w:ascii="微軟正黑體" w:eastAsia="微軟正黑體" w:hAnsi="微軟正黑體" w:hint="eastAsia"/>
        </w:rPr>
        <w:t>經典媒材創作類－</w:t>
      </w:r>
      <w:proofErr w:type="gramStart"/>
      <w:r>
        <w:rPr>
          <w:rFonts w:ascii="微軟正黑體" w:eastAsia="微軟正黑體" w:hAnsi="微軟正黑體" w:hint="eastAsia"/>
        </w:rPr>
        <w:t>西方媒材</w:t>
      </w:r>
      <w:proofErr w:type="gramEnd"/>
      <w:r>
        <w:rPr>
          <w:rFonts w:ascii="微軟正黑體" w:eastAsia="微軟正黑體" w:hAnsi="微軟正黑體" w:hint="eastAsia"/>
        </w:rPr>
        <w:t>組，</w:t>
      </w:r>
      <w:r w:rsidR="004435FA">
        <w:rPr>
          <w:rFonts w:ascii="微軟正黑體" w:eastAsia="微軟正黑體" w:hAnsi="微軟正黑體" w:hint="eastAsia"/>
        </w:rPr>
        <w:t>送件</w:t>
      </w:r>
      <w:r w:rsidR="004472BB">
        <w:rPr>
          <w:rFonts w:ascii="微軟正黑體" w:eastAsia="微軟正黑體" w:hAnsi="微軟正黑體" w:hint="eastAsia"/>
        </w:rPr>
        <w:t>作品</w:t>
      </w:r>
      <w:r>
        <w:rPr>
          <w:rFonts w:ascii="微軟正黑體" w:eastAsia="微軟正黑體" w:hAnsi="微軟正黑體" w:hint="eastAsia"/>
        </w:rPr>
        <w:t>須裝裱完成</w:t>
      </w:r>
      <w:r w:rsidR="002D46E5">
        <w:rPr>
          <w:rFonts w:ascii="微軟正黑體" w:eastAsia="微軟正黑體" w:hAnsi="微軟正黑體" w:hint="eastAsia"/>
        </w:rPr>
        <w:t>，</w:t>
      </w:r>
      <w:r w:rsidR="003339C1">
        <w:rPr>
          <w:rFonts w:ascii="微軟正黑體" w:eastAsia="微軟正黑體" w:hAnsi="微軟正黑體" w:hint="eastAsia"/>
        </w:rPr>
        <w:t>由主辦單位</w:t>
      </w:r>
      <w:r w:rsidR="009B2829">
        <w:rPr>
          <w:rFonts w:ascii="微軟正黑體" w:eastAsia="微軟正黑體" w:hAnsi="微軟正黑體" w:hint="eastAsia"/>
        </w:rPr>
        <w:t>布</w:t>
      </w:r>
      <w:r w:rsidR="003339C1">
        <w:rPr>
          <w:rFonts w:ascii="微軟正黑體" w:eastAsia="微軟正黑體" w:hAnsi="微軟正黑體" w:hint="eastAsia"/>
        </w:rPr>
        <w:t>置</w:t>
      </w:r>
      <w:r w:rsidR="002D46E5">
        <w:rPr>
          <w:rFonts w:ascii="微軟正黑體" w:eastAsia="微軟正黑體" w:hAnsi="微軟正黑體" w:hint="eastAsia"/>
        </w:rPr>
        <w:t>。</w:t>
      </w:r>
      <w:r w:rsidR="003339C1">
        <w:rPr>
          <w:rFonts w:ascii="微軟正黑體" w:eastAsia="微軟正黑體" w:hAnsi="微軟正黑體" w:hint="eastAsia"/>
        </w:rPr>
        <w:t>作品如組裝困難或有特殊需求，參賽者應參與布展。</w:t>
      </w:r>
    </w:p>
    <w:p w14:paraId="143B817F" w14:textId="17BB0022" w:rsidR="00077E54" w:rsidRDefault="000E54EF" w:rsidP="000E54EF">
      <w:pPr>
        <w:pStyle w:val="a7"/>
        <w:numPr>
          <w:ilvl w:val="0"/>
          <w:numId w:val="30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布展</w:t>
      </w:r>
      <w:r w:rsidR="00077E54">
        <w:rPr>
          <w:rFonts w:ascii="微軟正黑體" w:eastAsia="微軟正黑體" w:hAnsi="微軟正黑體" w:hint="eastAsia"/>
        </w:rPr>
        <w:t>方式不得破壞展場硬體結構，並遵守展場相關規定。</w:t>
      </w:r>
    </w:p>
    <w:p w14:paraId="3897C0CD" w14:textId="77777777" w:rsidR="008950F0" w:rsidRDefault="008950F0" w:rsidP="002A271A">
      <w:pPr>
        <w:pStyle w:val="a7"/>
        <w:numPr>
          <w:ilvl w:val="0"/>
          <w:numId w:val="23"/>
        </w:numPr>
        <w:snapToGrid w:val="0"/>
        <w:spacing w:line="276" w:lineRule="auto"/>
        <w:ind w:leftChars="0" w:left="1446" w:hanging="96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保險</w:t>
      </w:r>
    </w:p>
    <w:p w14:paraId="374179F0" w14:textId="77777777" w:rsidR="00C054DE" w:rsidRPr="002A271A" w:rsidRDefault="00C054DE" w:rsidP="00C054DE">
      <w:pPr>
        <w:pStyle w:val="a7"/>
        <w:numPr>
          <w:ilvl w:val="0"/>
          <w:numId w:val="31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 w:rsidRPr="00C054DE">
        <w:rPr>
          <w:rFonts w:ascii="微軟正黑體" w:eastAsia="微軟正黑體" w:hAnsi="微軟正黑體" w:hint="eastAsia"/>
        </w:rPr>
        <w:t>主辦單位對參展作品負保管之責，</w:t>
      </w:r>
      <w:r>
        <w:rPr>
          <w:rFonts w:ascii="微軟正黑體" w:eastAsia="微軟正黑體" w:hAnsi="微軟正黑體" w:hint="eastAsia"/>
        </w:rPr>
        <w:t>並</w:t>
      </w:r>
      <w:r w:rsidR="002A271A">
        <w:rPr>
          <w:rFonts w:ascii="微軟正黑體" w:eastAsia="微軟正黑體" w:hAnsi="微軟正黑體" w:hint="eastAsia"/>
        </w:rPr>
        <w:t>辦理</w:t>
      </w:r>
      <w:r w:rsidR="009B2829">
        <w:rPr>
          <w:rFonts w:ascii="微軟正黑體" w:eastAsia="微軟正黑體" w:hAnsi="微軟正黑體" w:hint="eastAsia"/>
        </w:rPr>
        <w:t>藝術品綜合</w:t>
      </w:r>
      <w:r w:rsidR="00F422DB">
        <w:rPr>
          <w:rFonts w:ascii="微軟正黑體" w:eastAsia="微軟正黑體" w:hAnsi="微軟正黑體" w:hint="eastAsia"/>
        </w:rPr>
        <w:t>保險</w:t>
      </w:r>
      <w:r w:rsidR="009B2829">
        <w:rPr>
          <w:rFonts w:ascii="微軟正黑體" w:eastAsia="微軟正黑體" w:hAnsi="微軟正黑體" w:hint="eastAsia"/>
        </w:rPr>
        <w:t>，</w:t>
      </w:r>
      <w:r w:rsidR="009B2829" w:rsidRPr="00A3206A">
        <w:rPr>
          <w:rFonts w:ascii="微軟正黑體" w:eastAsia="微軟正黑體" w:hAnsi="微軟正黑體" w:hint="eastAsia"/>
        </w:rPr>
        <w:t>保險期間</w:t>
      </w:r>
      <w:r w:rsidR="009B2829">
        <w:rPr>
          <w:rFonts w:ascii="微軟正黑體" w:eastAsia="微軟正黑體" w:hAnsi="微軟正黑體" w:hint="eastAsia"/>
        </w:rPr>
        <w:t>為</w:t>
      </w:r>
      <w:r w:rsidR="002A271A">
        <w:rPr>
          <w:rFonts w:ascii="微軟正黑體" w:eastAsia="微軟正黑體" w:hAnsi="微軟正黑體" w:hint="eastAsia"/>
        </w:rPr>
        <w:t>決審收件</w:t>
      </w:r>
      <w:proofErr w:type="gramStart"/>
      <w:r w:rsidR="002A271A">
        <w:rPr>
          <w:rFonts w:ascii="微軟正黑體" w:eastAsia="微軟正黑體" w:hAnsi="微軟正黑體" w:hint="eastAsia"/>
        </w:rPr>
        <w:t>日至退件</w:t>
      </w:r>
      <w:proofErr w:type="gramEnd"/>
      <w:r w:rsidR="002A271A">
        <w:rPr>
          <w:rFonts w:ascii="微軟正黑體" w:eastAsia="微軟正黑體" w:hAnsi="微軟正黑體" w:hint="eastAsia"/>
        </w:rPr>
        <w:t>截止日</w:t>
      </w:r>
      <w:r w:rsidR="007B67B6">
        <w:rPr>
          <w:rFonts w:ascii="微軟正黑體" w:eastAsia="微軟正黑體" w:hAnsi="微軟正黑體" w:hint="eastAsia"/>
        </w:rPr>
        <w:t>，</w:t>
      </w:r>
      <w:r w:rsidR="008950F0">
        <w:rPr>
          <w:rFonts w:ascii="微軟正黑體" w:eastAsia="微軟正黑體" w:hAnsi="微軟正黑體" w:hint="eastAsia"/>
        </w:rPr>
        <w:t>有關</w:t>
      </w:r>
      <w:r w:rsidR="007B67B6">
        <w:rPr>
          <w:rFonts w:ascii="微軟正黑體" w:eastAsia="微軟正黑體" w:hAnsi="微軟正黑體" w:hint="eastAsia"/>
        </w:rPr>
        <w:t>出險責任依保單所載條款為準。</w:t>
      </w:r>
      <w:proofErr w:type="gramStart"/>
      <w:r>
        <w:rPr>
          <w:rFonts w:ascii="微軟正黑體" w:eastAsia="微軟正黑體" w:hAnsi="微軟正黑體" w:hint="eastAsia"/>
        </w:rPr>
        <w:t>惟遇人力</w:t>
      </w:r>
      <w:proofErr w:type="gramEnd"/>
      <w:r>
        <w:rPr>
          <w:rFonts w:ascii="微軟正黑體" w:eastAsia="微軟正黑體" w:hAnsi="微軟正黑體" w:hint="eastAsia"/>
        </w:rPr>
        <w:t>不可抗拒情事、作品材質脆弱、結構裝置不良、未標示開箱圖示等原因，導致作品於裝卸時受損，主辦單位不負賠償之責。</w:t>
      </w:r>
    </w:p>
    <w:p w14:paraId="74ED27FE" w14:textId="391E11D9" w:rsidR="002A271A" w:rsidRDefault="002A271A" w:rsidP="008950F0">
      <w:pPr>
        <w:pStyle w:val="a7"/>
        <w:numPr>
          <w:ilvl w:val="0"/>
          <w:numId w:val="31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 w:rsidRPr="002A271A">
        <w:rPr>
          <w:rFonts w:ascii="微軟正黑體" w:eastAsia="微軟正黑體" w:hAnsi="微軟正黑體" w:hint="eastAsia"/>
        </w:rPr>
        <w:t>作品送件及退件</w:t>
      </w:r>
      <w:r>
        <w:rPr>
          <w:rFonts w:ascii="微軟正黑體" w:eastAsia="微軟正黑體" w:hAnsi="微軟正黑體" w:hint="eastAsia"/>
        </w:rPr>
        <w:t>運送期間之保險，由參賽者自行參酌投保。</w:t>
      </w:r>
    </w:p>
    <w:p w14:paraId="13320E1A" w14:textId="1D167EFE" w:rsidR="00F422DB" w:rsidRPr="006B1086" w:rsidRDefault="00F422DB" w:rsidP="00FA61E7">
      <w:pPr>
        <w:pStyle w:val="a7"/>
        <w:numPr>
          <w:ilvl w:val="0"/>
          <w:numId w:val="23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proofErr w:type="gramStart"/>
      <w:r w:rsidRPr="006B1086">
        <w:rPr>
          <w:rFonts w:ascii="微軟正黑體" w:eastAsia="微軟正黑體" w:hAnsi="微軟正黑體" w:hint="eastAsia"/>
        </w:rPr>
        <w:lastRenderedPageBreak/>
        <w:t>卸展及</w:t>
      </w:r>
      <w:proofErr w:type="gramEnd"/>
      <w:r w:rsidRPr="006B1086">
        <w:rPr>
          <w:rFonts w:ascii="微軟正黑體" w:eastAsia="微軟正黑體" w:hAnsi="微軟正黑體" w:hint="eastAsia"/>
        </w:rPr>
        <w:t>退件作業</w:t>
      </w:r>
    </w:p>
    <w:p w14:paraId="59B757E1" w14:textId="42E2B924" w:rsidR="00E22187" w:rsidRDefault="00B53971" w:rsidP="00E22187">
      <w:pPr>
        <w:pStyle w:val="a7"/>
        <w:numPr>
          <w:ilvl w:val="0"/>
          <w:numId w:val="28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 w:rsidRPr="00E22187">
        <w:rPr>
          <w:rFonts w:ascii="微軟正黑體" w:eastAsia="微軟正黑體" w:hAnsi="微軟正黑體" w:hint="eastAsia"/>
        </w:rPr>
        <w:t>各類組參賽者須依主辦單位</w:t>
      </w:r>
      <w:r w:rsidR="00631888" w:rsidRPr="00E22187">
        <w:rPr>
          <w:rFonts w:ascii="微軟正黑體" w:eastAsia="微軟正黑體" w:hAnsi="微軟正黑體" w:hint="eastAsia"/>
        </w:rPr>
        <w:t>指定時間及地點</w:t>
      </w:r>
      <w:r w:rsidRPr="00E22187">
        <w:rPr>
          <w:rFonts w:ascii="微軟正黑體" w:eastAsia="微軟正黑體" w:hAnsi="微軟正黑體" w:hint="eastAsia"/>
        </w:rPr>
        <w:t>，</w:t>
      </w:r>
      <w:r w:rsidR="00FA00CC" w:rsidRPr="00E22187">
        <w:rPr>
          <w:rFonts w:ascii="微軟正黑體" w:eastAsia="微軟正黑體" w:hAnsi="微軟正黑體" w:hint="eastAsia"/>
        </w:rPr>
        <w:t>自行或委託</w:t>
      </w:r>
      <w:proofErr w:type="gramStart"/>
      <w:r w:rsidR="00FA00CC" w:rsidRPr="00E22187">
        <w:rPr>
          <w:rFonts w:ascii="微軟正黑體" w:eastAsia="微軟正黑體" w:hAnsi="微軟正黑體" w:hint="eastAsia"/>
        </w:rPr>
        <w:t>代理人</w:t>
      </w:r>
      <w:r w:rsidR="00631888" w:rsidRPr="00E22187">
        <w:rPr>
          <w:rFonts w:ascii="微軟正黑體" w:eastAsia="微軟正黑體" w:hAnsi="微軟正黑體" w:hint="eastAsia"/>
        </w:rPr>
        <w:t>卸展</w:t>
      </w:r>
      <w:r w:rsidR="003410E5">
        <w:rPr>
          <w:rFonts w:ascii="微軟正黑體" w:eastAsia="微軟正黑體" w:hAnsi="微軟正黑體" w:hint="eastAsia"/>
        </w:rPr>
        <w:t>並</w:t>
      </w:r>
      <w:proofErr w:type="gramEnd"/>
      <w:r w:rsidR="003410E5">
        <w:rPr>
          <w:rFonts w:ascii="微軟正黑體" w:eastAsia="微軟正黑體" w:hAnsi="微軟正黑體" w:hint="eastAsia"/>
        </w:rPr>
        <w:t>辦理退件</w:t>
      </w:r>
      <w:r w:rsidR="00631888" w:rsidRPr="00E22187">
        <w:rPr>
          <w:rFonts w:ascii="微軟正黑體" w:eastAsia="微軟正黑體" w:hAnsi="微軟正黑體" w:hint="eastAsia"/>
        </w:rPr>
        <w:t>，國外或大陸地區創作者</w:t>
      </w:r>
      <w:r w:rsidR="00FA00CC" w:rsidRPr="00E22187">
        <w:rPr>
          <w:rFonts w:ascii="微軟正黑體" w:eastAsia="微軟正黑體" w:hAnsi="微軟正黑體" w:hint="eastAsia"/>
        </w:rPr>
        <w:t>亦同。</w:t>
      </w:r>
    </w:p>
    <w:p w14:paraId="0312A0AE" w14:textId="13864B8D" w:rsidR="00BC0362" w:rsidRPr="00E22187" w:rsidRDefault="003410E5" w:rsidP="00E22187">
      <w:pPr>
        <w:pStyle w:val="a7"/>
        <w:numPr>
          <w:ilvl w:val="0"/>
          <w:numId w:val="28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卸展完成</w:t>
      </w:r>
      <w:proofErr w:type="gramEnd"/>
      <w:r>
        <w:rPr>
          <w:rFonts w:ascii="微軟正黑體" w:eastAsia="微軟正黑體" w:hAnsi="微軟正黑體" w:hint="eastAsia"/>
        </w:rPr>
        <w:t>作品得</w:t>
      </w:r>
      <w:r w:rsidR="00653F69" w:rsidRPr="00E22187">
        <w:rPr>
          <w:rFonts w:ascii="微軟正黑體" w:eastAsia="微軟正黑體" w:hAnsi="微軟正黑體" w:hint="eastAsia"/>
        </w:rPr>
        <w:t>委託</w:t>
      </w:r>
      <w:r w:rsidR="006F4EAE" w:rsidRPr="00E22187">
        <w:rPr>
          <w:rFonts w:ascii="微軟正黑體" w:eastAsia="微軟正黑體" w:hAnsi="微軟正黑體" w:hint="eastAsia"/>
        </w:rPr>
        <w:t>主辦單位</w:t>
      </w:r>
      <w:r>
        <w:rPr>
          <w:rFonts w:ascii="微軟正黑體" w:eastAsia="微軟正黑體" w:hAnsi="微軟正黑體" w:hint="eastAsia"/>
        </w:rPr>
        <w:t>退件</w:t>
      </w:r>
      <w:r w:rsidR="0098178A" w:rsidRPr="00E22187">
        <w:rPr>
          <w:rFonts w:ascii="微軟正黑體" w:eastAsia="微軟正黑體" w:hAnsi="微軟正黑體" w:hint="eastAsia"/>
        </w:rPr>
        <w:t>，運費由</w:t>
      </w:r>
      <w:r w:rsidR="00C36264" w:rsidRPr="00E22187">
        <w:rPr>
          <w:rFonts w:ascii="微軟正黑體" w:eastAsia="微軟正黑體" w:hAnsi="微軟正黑體" w:hint="eastAsia"/>
        </w:rPr>
        <w:t>參賽者</w:t>
      </w:r>
      <w:r>
        <w:rPr>
          <w:rFonts w:ascii="微軟正黑體" w:eastAsia="微軟正黑體" w:hAnsi="微軟正黑體" w:hint="eastAsia"/>
        </w:rPr>
        <w:t>自行</w:t>
      </w:r>
      <w:r w:rsidR="0098178A" w:rsidRPr="00E22187">
        <w:rPr>
          <w:rFonts w:ascii="微軟正黑體" w:eastAsia="微軟正黑體" w:hAnsi="微軟正黑體" w:hint="eastAsia"/>
        </w:rPr>
        <w:t>負擔</w:t>
      </w:r>
      <w:r w:rsidR="00653F69" w:rsidRPr="00E22187">
        <w:rPr>
          <w:rFonts w:ascii="微軟正黑體" w:eastAsia="微軟正黑體" w:hAnsi="微軟正黑體" w:hint="eastAsia"/>
        </w:rPr>
        <w:t>。</w:t>
      </w:r>
      <w:proofErr w:type="gramStart"/>
      <w:r w:rsidR="00780D46" w:rsidRPr="00E22187">
        <w:rPr>
          <w:rFonts w:ascii="微軟正黑體" w:eastAsia="微軟正黑體" w:hAnsi="微軟正黑體" w:hint="eastAsia"/>
        </w:rPr>
        <w:t>如</w:t>
      </w:r>
      <w:r w:rsidR="00C4352B" w:rsidRPr="00E22187">
        <w:rPr>
          <w:rFonts w:ascii="微軟正黑體" w:eastAsia="微軟正黑體" w:hAnsi="微軟正黑體" w:hint="eastAsia"/>
        </w:rPr>
        <w:t>退運</w:t>
      </w:r>
      <w:proofErr w:type="gramEnd"/>
      <w:r w:rsidR="00780D46" w:rsidRPr="00E22187">
        <w:rPr>
          <w:rFonts w:ascii="微軟正黑體" w:eastAsia="微軟正黑體" w:hAnsi="微軟正黑體" w:hint="eastAsia"/>
        </w:rPr>
        <w:t>地點為</w:t>
      </w:r>
      <w:r w:rsidR="00C4352B" w:rsidRPr="00E22187">
        <w:rPr>
          <w:rFonts w:ascii="微軟正黑體" w:eastAsia="微軟正黑體" w:hAnsi="微軟正黑體" w:hint="eastAsia"/>
        </w:rPr>
        <w:t>國外或大陸地區</w:t>
      </w:r>
      <w:r w:rsidR="00780D46" w:rsidRPr="00E22187">
        <w:rPr>
          <w:rFonts w:ascii="微軟正黑體" w:eastAsia="微軟正黑體" w:hAnsi="微軟正黑體" w:hint="eastAsia"/>
        </w:rPr>
        <w:t>，則</w:t>
      </w:r>
      <w:r w:rsidR="00FA00CC" w:rsidRPr="00E22187">
        <w:rPr>
          <w:rFonts w:ascii="微軟正黑體" w:eastAsia="微軟正黑體" w:hAnsi="微軟正黑體" w:hint="eastAsia"/>
        </w:rPr>
        <w:t>運輸費、關稅、保險等費用及相關聯繫作業皆由參賽者負責。</w:t>
      </w:r>
    </w:p>
    <w:p w14:paraId="1251A23F" w14:textId="4260495A" w:rsidR="00631888" w:rsidRDefault="006B28DE" w:rsidP="00BC0362">
      <w:pPr>
        <w:pStyle w:val="a7"/>
        <w:numPr>
          <w:ilvl w:val="0"/>
          <w:numId w:val="28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逾期</w:t>
      </w:r>
      <w:proofErr w:type="gramStart"/>
      <w:r>
        <w:rPr>
          <w:rFonts w:ascii="微軟正黑體" w:eastAsia="微軟正黑體" w:hAnsi="微軟正黑體" w:hint="eastAsia"/>
        </w:rPr>
        <w:t>未</w:t>
      </w:r>
      <w:r w:rsidR="004D3D05">
        <w:rPr>
          <w:rFonts w:ascii="微軟正黑體" w:eastAsia="微軟正黑體" w:hAnsi="微軟正黑體" w:hint="eastAsia"/>
        </w:rPr>
        <w:t>完成</w:t>
      </w:r>
      <w:r>
        <w:rPr>
          <w:rFonts w:ascii="微軟正黑體" w:eastAsia="微軟正黑體" w:hAnsi="微軟正黑體" w:hint="eastAsia"/>
        </w:rPr>
        <w:t>退件</w:t>
      </w:r>
      <w:proofErr w:type="gramEnd"/>
      <w:r>
        <w:rPr>
          <w:rFonts w:ascii="微軟正黑體" w:eastAsia="微軟正黑體" w:hAnsi="微軟正黑體" w:hint="eastAsia"/>
        </w:rPr>
        <w:t>，主辦單位不負保管之責</w:t>
      </w:r>
      <w:r w:rsidR="00FF7FA4">
        <w:rPr>
          <w:rFonts w:ascii="微軟正黑體" w:eastAsia="微軟正黑體" w:hAnsi="微軟正黑體" w:hint="eastAsia"/>
        </w:rPr>
        <w:t>並逕行處置</w:t>
      </w:r>
      <w:r>
        <w:rPr>
          <w:rFonts w:ascii="微軟正黑體" w:eastAsia="微軟正黑體" w:hAnsi="微軟正黑體" w:hint="eastAsia"/>
        </w:rPr>
        <w:t>，參賽者不得異議。</w:t>
      </w:r>
    </w:p>
    <w:p w14:paraId="5FB3FB8C" w14:textId="688DE2A3" w:rsidR="00F422DB" w:rsidRPr="001F67FD" w:rsidRDefault="00F422DB" w:rsidP="00FA61E7">
      <w:pPr>
        <w:pStyle w:val="a7"/>
        <w:numPr>
          <w:ilvl w:val="0"/>
          <w:numId w:val="23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所有參展作品於展出期間不得提借。</w:t>
      </w:r>
    </w:p>
    <w:p w14:paraId="5422DD95" w14:textId="37B56CFC" w:rsidR="00C52F2F" w:rsidRPr="009D310D" w:rsidRDefault="00C52F2F" w:rsidP="00C720CF">
      <w:pPr>
        <w:pStyle w:val="a7"/>
        <w:numPr>
          <w:ilvl w:val="0"/>
          <w:numId w:val="1"/>
        </w:numPr>
        <w:snapToGrid w:val="0"/>
        <w:spacing w:before="240" w:line="276" w:lineRule="auto"/>
        <w:ind w:leftChars="0"/>
        <w:rPr>
          <w:rFonts w:ascii="微軟正黑體" w:eastAsia="微軟正黑體" w:hAnsi="微軟正黑體"/>
          <w:b/>
        </w:rPr>
      </w:pPr>
      <w:r w:rsidRPr="009D310D">
        <w:rPr>
          <w:rFonts w:ascii="微軟正黑體" w:eastAsia="微軟正黑體" w:hAnsi="微軟正黑體" w:hint="eastAsia"/>
          <w:b/>
        </w:rPr>
        <w:t>活動期程</w:t>
      </w:r>
      <w:r w:rsidR="00B20A97" w:rsidRPr="009D310D">
        <w:rPr>
          <w:rFonts w:ascii="微軟正黑體" w:eastAsia="微軟正黑體" w:hAnsi="微軟正黑體" w:hint="eastAsia"/>
          <w:b/>
        </w:rPr>
        <w:t>（如有更動以主辦單位通知為</w:t>
      </w:r>
      <w:proofErr w:type="gramStart"/>
      <w:r w:rsidR="00B20A97" w:rsidRPr="009D310D">
        <w:rPr>
          <w:rFonts w:ascii="微軟正黑體" w:eastAsia="微軟正黑體" w:hAnsi="微軟正黑體" w:hint="eastAsia"/>
          <w:b/>
        </w:rPr>
        <w:t>準</w:t>
      </w:r>
      <w:proofErr w:type="gramEnd"/>
      <w:r w:rsidR="00B20A97" w:rsidRPr="009D310D">
        <w:rPr>
          <w:rFonts w:ascii="微軟正黑體" w:eastAsia="微軟正黑體" w:hAnsi="微軟正黑體" w:hint="eastAsia"/>
          <w:b/>
        </w:rPr>
        <w:t>）</w:t>
      </w:r>
    </w:p>
    <w:tbl>
      <w:tblPr>
        <w:tblStyle w:val="af"/>
        <w:tblW w:w="0" w:type="auto"/>
        <w:tblInd w:w="480" w:type="dxa"/>
        <w:tblLook w:val="04A0" w:firstRow="1" w:lastRow="0" w:firstColumn="1" w:lastColumn="0" w:noHBand="0" w:noVBand="1"/>
      </w:tblPr>
      <w:tblGrid>
        <w:gridCol w:w="2917"/>
        <w:gridCol w:w="3261"/>
        <w:gridCol w:w="2970"/>
      </w:tblGrid>
      <w:tr w:rsidR="00D67152" w14:paraId="4A9E3E7E" w14:textId="77777777" w:rsidTr="00531F28">
        <w:trPr>
          <w:trHeight w:val="454"/>
        </w:trPr>
        <w:tc>
          <w:tcPr>
            <w:tcW w:w="2917" w:type="dxa"/>
            <w:shd w:val="clear" w:color="auto" w:fill="D0CECE" w:themeFill="background2" w:themeFillShade="E6"/>
            <w:vAlign w:val="center"/>
          </w:tcPr>
          <w:p w14:paraId="3FEC6DC2" w14:textId="072FDC1B" w:rsidR="00D67152" w:rsidRDefault="00D67152" w:rsidP="00D67152">
            <w:pPr>
              <w:pStyle w:val="a7"/>
              <w:snapToGrid w:val="0"/>
              <w:spacing w:line="276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工作項目</w:t>
            </w:r>
          </w:p>
        </w:tc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6C3B7FEB" w14:textId="0213ABC4" w:rsidR="00D67152" w:rsidRDefault="00F92010" w:rsidP="00D67152">
            <w:pPr>
              <w:pStyle w:val="a7"/>
              <w:snapToGrid w:val="0"/>
              <w:spacing w:line="276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41A74F69" w14:textId="09ED1D2C" w:rsidR="00D67152" w:rsidRDefault="00D67152" w:rsidP="00D67152">
            <w:pPr>
              <w:pStyle w:val="a7"/>
              <w:snapToGrid w:val="0"/>
              <w:spacing w:line="276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4435FA" w14:paraId="587580C6" w14:textId="77777777" w:rsidTr="00531F28">
        <w:trPr>
          <w:trHeight w:val="680"/>
        </w:trPr>
        <w:tc>
          <w:tcPr>
            <w:tcW w:w="2917" w:type="dxa"/>
            <w:vAlign w:val="center"/>
          </w:tcPr>
          <w:p w14:paraId="33D04F53" w14:textId="09C635D3" w:rsidR="004435FA" w:rsidRDefault="004435FA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初審收件</w:t>
            </w:r>
          </w:p>
        </w:tc>
        <w:tc>
          <w:tcPr>
            <w:tcW w:w="3261" w:type="dxa"/>
            <w:vAlign w:val="center"/>
          </w:tcPr>
          <w:p w14:paraId="43FDC326" w14:textId="2C2EE8FF" w:rsidR="00E161BA" w:rsidRDefault="004435FA" w:rsidP="00E161BA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 w:rsidRPr="009D310D">
              <w:rPr>
                <w:rFonts w:ascii="微軟正黑體" w:eastAsia="微軟正黑體" w:hAnsi="微軟正黑體" w:hint="eastAsia"/>
              </w:rPr>
              <w:t>113年</w:t>
            </w:r>
            <w:r w:rsidR="00746B26" w:rsidRPr="009D310D">
              <w:rPr>
                <w:rFonts w:ascii="微軟正黑體" w:eastAsia="微軟正黑體" w:hAnsi="微軟正黑體" w:hint="eastAsia"/>
              </w:rPr>
              <w:t>7月</w:t>
            </w:r>
            <w:r w:rsidR="009D310D" w:rsidRPr="009D310D">
              <w:rPr>
                <w:rFonts w:ascii="微軟正黑體" w:eastAsia="微軟正黑體" w:hAnsi="微軟正黑體" w:hint="eastAsia"/>
              </w:rPr>
              <w:t>1</w:t>
            </w:r>
            <w:r w:rsidR="002B0AC2">
              <w:rPr>
                <w:rFonts w:ascii="微軟正黑體" w:eastAsia="微軟正黑體" w:hAnsi="微軟正黑體" w:hint="eastAsia"/>
              </w:rPr>
              <w:t>6</w:t>
            </w:r>
            <w:r w:rsidR="009D310D" w:rsidRPr="009D310D">
              <w:rPr>
                <w:rFonts w:ascii="微軟正黑體" w:eastAsia="微軟正黑體" w:hAnsi="微軟正黑體" w:hint="eastAsia"/>
              </w:rPr>
              <w:t>日</w:t>
            </w:r>
            <w:r w:rsidR="00EB5D3A">
              <w:rPr>
                <w:rFonts w:ascii="微軟正黑體" w:eastAsia="微軟正黑體" w:hAnsi="微軟正黑體" w:hint="eastAsia"/>
              </w:rPr>
              <w:t>（</w:t>
            </w:r>
            <w:r w:rsidR="002B0AC2">
              <w:rPr>
                <w:rFonts w:ascii="微軟正黑體" w:eastAsia="微軟正黑體" w:hAnsi="微軟正黑體" w:hint="eastAsia"/>
              </w:rPr>
              <w:t>二</w:t>
            </w:r>
            <w:r w:rsidR="00EB5D3A">
              <w:rPr>
                <w:rFonts w:ascii="微軟正黑體" w:eastAsia="微軟正黑體" w:hAnsi="微軟正黑體" w:hint="eastAsia"/>
              </w:rPr>
              <w:t>）</w:t>
            </w:r>
            <w:r w:rsidR="009D310D" w:rsidRPr="009D310D">
              <w:rPr>
                <w:rFonts w:ascii="微軟正黑體" w:eastAsia="微軟正黑體" w:hAnsi="微軟正黑體" w:hint="eastAsia"/>
              </w:rPr>
              <w:t>至</w:t>
            </w:r>
          </w:p>
          <w:p w14:paraId="597FFE0A" w14:textId="4830A0B7" w:rsidR="004435FA" w:rsidRPr="00E161BA" w:rsidRDefault="009D310D" w:rsidP="00E161BA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 w:rsidRPr="009D310D">
              <w:rPr>
                <w:rFonts w:ascii="微軟正黑體" w:eastAsia="微軟正黑體" w:hAnsi="微軟正黑體" w:hint="eastAsia"/>
              </w:rPr>
              <w:t>8月2</w:t>
            </w:r>
            <w:r w:rsidR="002B0AC2">
              <w:rPr>
                <w:rFonts w:ascii="微軟正黑體" w:eastAsia="微軟正黑體" w:hAnsi="微軟正黑體" w:hint="eastAsia"/>
              </w:rPr>
              <w:t>0</w:t>
            </w:r>
            <w:r w:rsidRPr="009D310D">
              <w:rPr>
                <w:rFonts w:ascii="微軟正黑體" w:eastAsia="微軟正黑體" w:hAnsi="微軟正黑體" w:hint="eastAsia"/>
              </w:rPr>
              <w:t>日</w:t>
            </w:r>
            <w:r w:rsidR="00EB5D3A">
              <w:rPr>
                <w:rFonts w:ascii="微軟正黑體" w:eastAsia="微軟正黑體" w:hAnsi="微軟正黑體" w:hint="eastAsia"/>
              </w:rPr>
              <w:t>（</w:t>
            </w:r>
            <w:r w:rsidR="002B0AC2">
              <w:rPr>
                <w:rFonts w:ascii="微軟正黑體" w:eastAsia="微軟正黑體" w:hAnsi="微軟正黑體" w:hint="eastAsia"/>
              </w:rPr>
              <w:t>二</w:t>
            </w:r>
            <w:r w:rsidR="00EB5D3A">
              <w:rPr>
                <w:rFonts w:ascii="微軟正黑體" w:eastAsia="微軟正黑體" w:hAnsi="微軟正黑體" w:hint="eastAsia"/>
              </w:rPr>
              <w:t>）下午５時</w:t>
            </w:r>
          </w:p>
        </w:tc>
        <w:tc>
          <w:tcPr>
            <w:tcW w:w="2970" w:type="dxa"/>
            <w:vAlign w:val="center"/>
          </w:tcPr>
          <w:p w14:paraId="1E41AC23" w14:textId="68E17175" w:rsidR="004435FA" w:rsidRDefault="00EE4252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一律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採</w:t>
            </w:r>
            <w:r w:rsidR="004435FA">
              <w:rPr>
                <w:rFonts w:ascii="微軟正黑體" w:eastAsia="微軟正黑體" w:hAnsi="微軟正黑體" w:hint="eastAsia"/>
              </w:rPr>
              <w:t>線上</w:t>
            </w:r>
            <w:proofErr w:type="gramEnd"/>
            <w:r w:rsidR="004435FA">
              <w:rPr>
                <w:rFonts w:ascii="微軟正黑體" w:eastAsia="微軟正黑體" w:hAnsi="微軟正黑體" w:hint="eastAsia"/>
              </w:rPr>
              <w:t>報名</w:t>
            </w:r>
          </w:p>
        </w:tc>
      </w:tr>
      <w:tr w:rsidR="004435FA" w14:paraId="79F99F36" w14:textId="77777777" w:rsidTr="00531F28">
        <w:trPr>
          <w:trHeight w:val="680"/>
        </w:trPr>
        <w:tc>
          <w:tcPr>
            <w:tcW w:w="2917" w:type="dxa"/>
            <w:vAlign w:val="center"/>
          </w:tcPr>
          <w:p w14:paraId="2ED9FF67" w14:textId="73A82815" w:rsidR="004435FA" w:rsidRDefault="004435FA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初審結果公布</w:t>
            </w:r>
          </w:p>
        </w:tc>
        <w:tc>
          <w:tcPr>
            <w:tcW w:w="3261" w:type="dxa"/>
            <w:vAlign w:val="center"/>
          </w:tcPr>
          <w:p w14:paraId="7C27D33A" w14:textId="3171D365" w:rsidR="004435FA" w:rsidRDefault="004435FA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 w:rsidRPr="00D37818">
              <w:rPr>
                <w:rFonts w:ascii="微軟正黑體" w:eastAsia="微軟正黑體" w:hAnsi="微軟正黑體" w:hint="eastAsia"/>
              </w:rPr>
              <w:t>113年</w:t>
            </w:r>
            <w:r w:rsidR="001C4B7E">
              <w:rPr>
                <w:rFonts w:ascii="微軟正黑體" w:eastAsia="微軟正黑體" w:hAnsi="微軟正黑體" w:hint="eastAsia"/>
              </w:rPr>
              <w:t>9月</w:t>
            </w:r>
          </w:p>
        </w:tc>
        <w:tc>
          <w:tcPr>
            <w:tcW w:w="2970" w:type="dxa"/>
            <w:vAlign w:val="center"/>
          </w:tcPr>
          <w:p w14:paraId="45665E3E" w14:textId="63124EEE" w:rsidR="004435FA" w:rsidRDefault="004435FA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入選名單公布於本局網站</w:t>
            </w:r>
          </w:p>
          <w:p w14:paraId="1EDF5CD8" w14:textId="1466FF70" w:rsidR="004435FA" w:rsidRDefault="004435FA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未入選者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不</w:t>
            </w:r>
            <w:proofErr w:type="gramEnd"/>
            <w:r>
              <w:rPr>
                <w:rFonts w:ascii="微軟正黑體" w:eastAsia="微軟正黑體" w:hAnsi="微軟正黑體" w:hint="eastAsia"/>
              </w:rPr>
              <w:t>另行通知</w:t>
            </w:r>
          </w:p>
        </w:tc>
      </w:tr>
      <w:tr w:rsidR="004435FA" w14:paraId="5975BAC1" w14:textId="77777777" w:rsidTr="00531F28">
        <w:trPr>
          <w:trHeight w:val="680"/>
        </w:trPr>
        <w:tc>
          <w:tcPr>
            <w:tcW w:w="2917" w:type="dxa"/>
            <w:vAlign w:val="center"/>
          </w:tcPr>
          <w:p w14:paraId="785DC52A" w14:textId="5F06E3B7" w:rsidR="004435FA" w:rsidRDefault="004435FA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複</w:t>
            </w:r>
            <w:proofErr w:type="gramEnd"/>
            <w:r>
              <w:rPr>
                <w:rFonts w:ascii="微軟正黑體" w:eastAsia="微軟正黑體" w:hAnsi="微軟正黑體" w:hint="eastAsia"/>
              </w:rPr>
              <w:t>審面試</w:t>
            </w:r>
            <w:r w:rsidRPr="00C94E30">
              <w:rPr>
                <w:rFonts w:ascii="微軟正黑體" w:eastAsia="微軟正黑體" w:hAnsi="微軟正黑體" w:hint="eastAsia"/>
                <w:sz w:val="20"/>
              </w:rPr>
              <w:t>（當代藝術創作類）</w:t>
            </w:r>
          </w:p>
        </w:tc>
        <w:tc>
          <w:tcPr>
            <w:tcW w:w="3261" w:type="dxa"/>
            <w:vAlign w:val="center"/>
          </w:tcPr>
          <w:p w14:paraId="4061C17C" w14:textId="51F691F8" w:rsidR="004435FA" w:rsidRPr="001E1FD3" w:rsidRDefault="004435FA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 w:rsidRPr="001E1FD3">
              <w:rPr>
                <w:rFonts w:ascii="微軟正黑體" w:eastAsia="微軟正黑體" w:hAnsi="微軟正黑體" w:hint="eastAsia"/>
              </w:rPr>
              <w:t>113年</w:t>
            </w:r>
            <w:r w:rsidR="000662E4" w:rsidRPr="001E1FD3">
              <w:rPr>
                <w:rFonts w:ascii="微軟正黑體" w:eastAsia="微軟正黑體" w:hAnsi="微軟正黑體" w:hint="eastAsia"/>
              </w:rPr>
              <w:t>10月</w:t>
            </w:r>
          </w:p>
        </w:tc>
        <w:tc>
          <w:tcPr>
            <w:tcW w:w="2970" w:type="dxa"/>
            <w:vAlign w:val="center"/>
          </w:tcPr>
          <w:p w14:paraId="01489B2D" w14:textId="6299D518" w:rsidR="004435FA" w:rsidRDefault="004435FA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地點為花蓮縣文化局</w:t>
            </w:r>
          </w:p>
        </w:tc>
      </w:tr>
      <w:tr w:rsidR="004435FA" w14:paraId="251CC458" w14:textId="77777777" w:rsidTr="00531F28">
        <w:trPr>
          <w:trHeight w:val="680"/>
        </w:trPr>
        <w:tc>
          <w:tcPr>
            <w:tcW w:w="2917" w:type="dxa"/>
            <w:vAlign w:val="center"/>
          </w:tcPr>
          <w:p w14:paraId="02AF1ABC" w14:textId="77777777" w:rsidR="00280078" w:rsidRDefault="004435FA" w:rsidP="00280078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複</w:t>
            </w:r>
            <w:proofErr w:type="gramEnd"/>
            <w:r>
              <w:rPr>
                <w:rFonts w:ascii="微軟正黑體" w:eastAsia="微軟正黑體" w:hAnsi="微軟正黑體" w:hint="eastAsia"/>
              </w:rPr>
              <w:t>審結果公布</w:t>
            </w:r>
          </w:p>
          <w:p w14:paraId="148A5ACE" w14:textId="4865C122" w:rsidR="004435FA" w:rsidRDefault="004435FA" w:rsidP="00280078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 w:rsidRPr="00280078">
              <w:rPr>
                <w:rFonts w:ascii="微軟正黑體" w:eastAsia="微軟正黑體" w:hAnsi="微軟正黑體" w:hint="eastAsia"/>
                <w:sz w:val="20"/>
              </w:rPr>
              <w:t>（當代藝術創作類）</w:t>
            </w:r>
          </w:p>
        </w:tc>
        <w:tc>
          <w:tcPr>
            <w:tcW w:w="3261" w:type="dxa"/>
            <w:vAlign w:val="center"/>
          </w:tcPr>
          <w:p w14:paraId="1ACA43DD" w14:textId="69BF8AB0" w:rsidR="004435FA" w:rsidRPr="001E1FD3" w:rsidRDefault="004435FA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 w:rsidRPr="001E1FD3">
              <w:rPr>
                <w:rFonts w:ascii="微軟正黑體" w:eastAsia="微軟正黑體" w:hAnsi="微軟正黑體" w:hint="eastAsia"/>
              </w:rPr>
              <w:t>113年</w:t>
            </w:r>
            <w:r w:rsidR="00AB562A" w:rsidRPr="001E1FD3">
              <w:rPr>
                <w:rFonts w:ascii="微軟正黑體" w:eastAsia="微軟正黑體" w:hAnsi="微軟正黑體" w:hint="eastAsia"/>
              </w:rPr>
              <w:t>1</w:t>
            </w:r>
            <w:r w:rsidR="00746B26" w:rsidRPr="001E1FD3">
              <w:rPr>
                <w:rFonts w:ascii="微軟正黑體" w:eastAsia="微軟正黑體" w:hAnsi="微軟正黑體" w:hint="eastAsia"/>
              </w:rPr>
              <w:t>0</w:t>
            </w:r>
            <w:r w:rsidR="00AB562A" w:rsidRPr="001E1FD3">
              <w:rPr>
                <w:rFonts w:ascii="微軟正黑體" w:eastAsia="微軟正黑體" w:hAnsi="微軟正黑體" w:hint="eastAsia"/>
              </w:rPr>
              <w:t>月</w:t>
            </w:r>
          </w:p>
        </w:tc>
        <w:tc>
          <w:tcPr>
            <w:tcW w:w="2970" w:type="dxa"/>
            <w:vAlign w:val="center"/>
          </w:tcPr>
          <w:p w14:paraId="27634823" w14:textId="77777777" w:rsidR="004435FA" w:rsidRDefault="004435FA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入選名單公布於本局網站</w:t>
            </w:r>
          </w:p>
          <w:p w14:paraId="5C9A4382" w14:textId="569E68C2" w:rsidR="004435FA" w:rsidRDefault="004435FA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未入選者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不</w:t>
            </w:r>
            <w:proofErr w:type="gramEnd"/>
            <w:r>
              <w:rPr>
                <w:rFonts w:ascii="微軟正黑體" w:eastAsia="微軟正黑體" w:hAnsi="微軟正黑體" w:hint="eastAsia"/>
              </w:rPr>
              <w:t>另行通知</w:t>
            </w:r>
          </w:p>
        </w:tc>
      </w:tr>
      <w:tr w:rsidR="004435FA" w14:paraId="3E661CA4" w14:textId="77777777" w:rsidTr="00531F28">
        <w:trPr>
          <w:trHeight w:val="680"/>
        </w:trPr>
        <w:tc>
          <w:tcPr>
            <w:tcW w:w="2917" w:type="dxa"/>
            <w:vAlign w:val="center"/>
          </w:tcPr>
          <w:p w14:paraId="2E90BA08" w14:textId="737B24DB" w:rsidR="004435FA" w:rsidRDefault="004435FA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決審收件</w:t>
            </w:r>
          </w:p>
        </w:tc>
        <w:tc>
          <w:tcPr>
            <w:tcW w:w="3261" w:type="dxa"/>
            <w:vAlign w:val="center"/>
          </w:tcPr>
          <w:p w14:paraId="4ED06FC2" w14:textId="37CDBF8F" w:rsidR="00C94E30" w:rsidRDefault="004435FA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113年</w:t>
            </w:r>
            <w:r w:rsidR="001C4B7E">
              <w:rPr>
                <w:rFonts w:ascii="微軟正黑體" w:eastAsia="微軟正黑體" w:hAnsi="微軟正黑體" w:hint="eastAsia"/>
              </w:rPr>
              <w:t>12月17日</w:t>
            </w:r>
            <w:r w:rsidR="00EB5D3A">
              <w:rPr>
                <w:rFonts w:ascii="微軟正黑體" w:eastAsia="微軟正黑體" w:hAnsi="微軟正黑體" w:hint="eastAsia"/>
              </w:rPr>
              <w:t>（二）</w:t>
            </w:r>
          </w:p>
          <w:p w14:paraId="013D8845" w14:textId="397E5629" w:rsidR="004435FA" w:rsidRDefault="001C4B7E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至12月2</w:t>
            </w:r>
            <w:r w:rsidR="00AB562A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日</w:t>
            </w:r>
            <w:r w:rsidR="00EB5D3A">
              <w:rPr>
                <w:rFonts w:ascii="微軟正黑體" w:eastAsia="微軟正黑體" w:hAnsi="微軟正黑體" w:hint="eastAsia"/>
              </w:rPr>
              <w:t>（六）</w:t>
            </w:r>
          </w:p>
        </w:tc>
        <w:tc>
          <w:tcPr>
            <w:tcW w:w="2970" w:type="dxa"/>
            <w:vAlign w:val="center"/>
          </w:tcPr>
          <w:p w14:paraId="30A17DDC" w14:textId="0C67AABF" w:rsidR="004435FA" w:rsidRPr="007D628E" w:rsidRDefault="004435FA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435FA" w14:paraId="7C283321" w14:textId="77777777" w:rsidTr="00531F28">
        <w:trPr>
          <w:trHeight w:val="680"/>
        </w:trPr>
        <w:tc>
          <w:tcPr>
            <w:tcW w:w="2917" w:type="dxa"/>
            <w:vAlign w:val="center"/>
          </w:tcPr>
          <w:p w14:paraId="5BA52FF2" w14:textId="1CBCCD48" w:rsidR="004435FA" w:rsidRDefault="004435FA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決審布展</w:t>
            </w:r>
            <w:proofErr w:type="gramEnd"/>
          </w:p>
        </w:tc>
        <w:tc>
          <w:tcPr>
            <w:tcW w:w="3261" w:type="dxa"/>
            <w:vAlign w:val="center"/>
          </w:tcPr>
          <w:p w14:paraId="493D5DD8" w14:textId="0BA92809" w:rsidR="00C94E30" w:rsidRDefault="004435FA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113年12月22日</w:t>
            </w:r>
            <w:r w:rsidR="00EB5D3A">
              <w:rPr>
                <w:rFonts w:ascii="微軟正黑體" w:eastAsia="微軟正黑體" w:hAnsi="微軟正黑體" w:hint="eastAsia"/>
              </w:rPr>
              <w:t>（日）</w:t>
            </w:r>
          </w:p>
          <w:p w14:paraId="6B2D37CB" w14:textId="150D0FCF" w:rsidR="004435FA" w:rsidRDefault="004435FA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至12月27日</w:t>
            </w:r>
            <w:r w:rsidR="00EB5D3A">
              <w:rPr>
                <w:rFonts w:ascii="微軟正黑體" w:eastAsia="微軟正黑體" w:hAnsi="微軟正黑體" w:hint="eastAsia"/>
              </w:rPr>
              <w:t>（五）</w:t>
            </w:r>
          </w:p>
        </w:tc>
        <w:tc>
          <w:tcPr>
            <w:tcW w:w="2970" w:type="dxa"/>
            <w:vAlign w:val="center"/>
          </w:tcPr>
          <w:p w14:paraId="40C261A1" w14:textId="27C95925" w:rsidR="004435FA" w:rsidRDefault="00553655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須於指定時間內完成布展</w:t>
            </w:r>
          </w:p>
        </w:tc>
      </w:tr>
      <w:tr w:rsidR="00C720CF" w14:paraId="2BEE8D8C" w14:textId="77777777" w:rsidTr="00531F28">
        <w:trPr>
          <w:trHeight w:val="680"/>
        </w:trPr>
        <w:tc>
          <w:tcPr>
            <w:tcW w:w="2917" w:type="dxa"/>
            <w:vAlign w:val="center"/>
          </w:tcPr>
          <w:p w14:paraId="0A58B049" w14:textId="7ED261BE" w:rsidR="00C720CF" w:rsidRDefault="00C720CF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展覽</w:t>
            </w:r>
          </w:p>
        </w:tc>
        <w:tc>
          <w:tcPr>
            <w:tcW w:w="3261" w:type="dxa"/>
            <w:vAlign w:val="center"/>
          </w:tcPr>
          <w:p w14:paraId="63B85958" w14:textId="7BD3A849" w:rsidR="00C94E30" w:rsidRDefault="00C720CF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113年12月28日</w:t>
            </w:r>
            <w:r w:rsidR="00EB5D3A">
              <w:rPr>
                <w:rFonts w:ascii="微軟正黑體" w:eastAsia="微軟正黑體" w:hAnsi="微軟正黑體" w:hint="eastAsia"/>
              </w:rPr>
              <w:t>（六）</w:t>
            </w:r>
          </w:p>
          <w:p w14:paraId="076F992B" w14:textId="58DDCAE5" w:rsidR="00C720CF" w:rsidRDefault="00C720CF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至114年1月19日</w:t>
            </w:r>
            <w:r w:rsidR="00EB5D3A">
              <w:rPr>
                <w:rFonts w:ascii="微軟正黑體" w:eastAsia="微軟正黑體" w:hAnsi="微軟正黑體" w:hint="eastAsia"/>
              </w:rPr>
              <w:t>（日）</w:t>
            </w:r>
          </w:p>
        </w:tc>
        <w:tc>
          <w:tcPr>
            <w:tcW w:w="2970" w:type="dxa"/>
            <w:vAlign w:val="center"/>
          </w:tcPr>
          <w:p w14:paraId="5F53C662" w14:textId="5774CAB3" w:rsidR="005341AA" w:rsidRDefault="00643A6B" w:rsidP="00115D91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地點為花蓮美術館</w:t>
            </w:r>
            <w:r w:rsidR="005341AA">
              <w:rPr>
                <w:rFonts w:ascii="微軟正黑體" w:eastAsia="微軟正黑體" w:hAnsi="微軟正黑體" w:hint="eastAsia"/>
              </w:rPr>
              <w:t>（花蓮市文復路４號）</w:t>
            </w:r>
          </w:p>
        </w:tc>
      </w:tr>
      <w:tr w:rsidR="00D67152" w14:paraId="0949FD66" w14:textId="77777777" w:rsidTr="00531F28">
        <w:trPr>
          <w:trHeight w:val="680"/>
        </w:trPr>
        <w:tc>
          <w:tcPr>
            <w:tcW w:w="2917" w:type="dxa"/>
            <w:vAlign w:val="center"/>
          </w:tcPr>
          <w:p w14:paraId="2D3E6A6E" w14:textId="16804E6B" w:rsidR="00D67152" w:rsidRDefault="00C720CF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頒獎典禮</w:t>
            </w:r>
          </w:p>
        </w:tc>
        <w:tc>
          <w:tcPr>
            <w:tcW w:w="3261" w:type="dxa"/>
            <w:vAlign w:val="center"/>
          </w:tcPr>
          <w:p w14:paraId="4E85D819" w14:textId="49C1A800" w:rsidR="00D67152" w:rsidRDefault="004435FA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另行通知</w:t>
            </w:r>
          </w:p>
        </w:tc>
        <w:tc>
          <w:tcPr>
            <w:tcW w:w="2970" w:type="dxa"/>
            <w:vAlign w:val="center"/>
          </w:tcPr>
          <w:p w14:paraId="1BB923F0" w14:textId="0CA9EF1F" w:rsidR="00D67152" w:rsidRDefault="00865EB4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得</w:t>
            </w:r>
            <w:r w:rsidR="00C720CF">
              <w:rPr>
                <w:rFonts w:ascii="微軟正黑體" w:eastAsia="微軟正黑體" w:hAnsi="微軟正黑體" w:hint="eastAsia"/>
              </w:rPr>
              <w:t>獎名單於頒獎典禮公布</w:t>
            </w:r>
          </w:p>
          <w:p w14:paraId="7FC024A0" w14:textId="1043D6D1" w:rsidR="003D722F" w:rsidRDefault="003D722F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請</w:t>
            </w:r>
            <w:r w:rsidR="00292D00">
              <w:rPr>
                <w:rFonts w:ascii="微軟正黑體" w:eastAsia="微軟正黑體" w:hAnsi="微軟正黑體" w:hint="eastAsia"/>
              </w:rPr>
              <w:t>參展者</w:t>
            </w:r>
            <w:r>
              <w:rPr>
                <w:rFonts w:ascii="微軟正黑體" w:eastAsia="微軟正黑體" w:hAnsi="微軟正黑體" w:hint="eastAsia"/>
              </w:rPr>
              <w:t>踴躍出席受獎</w:t>
            </w:r>
          </w:p>
        </w:tc>
      </w:tr>
      <w:tr w:rsidR="00D67152" w14:paraId="7F5BFC15" w14:textId="77777777" w:rsidTr="00531F28">
        <w:trPr>
          <w:trHeight w:val="680"/>
        </w:trPr>
        <w:tc>
          <w:tcPr>
            <w:tcW w:w="2917" w:type="dxa"/>
            <w:vAlign w:val="center"/>
          </w:tcPr>
          <w:p w14:paraId="768ADB7D" w14:textId="6136ADF7" w:rsidR="00D67152" w:rsidRDefault="00D67152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卸展</w:t>
            </w:r>
            <w:r w:rsidR="00A80146">
              <w:rPr>
                <w:rFonts w:ascii="微軟正黑體" w:eastAsia="微軟正黑體" w:hAnsi="微軟正黑體" w:hint="eastAsia"/>
              </w:rPr>
              <w:t>及</w:t>
            </w:r>
            <w:proofErr w:type="gramEnd"/>
            <w:r w:rsidR="00A80146">
              <w:rPr>
                <w:rFonts w:ascii="微軟正黑體" w:eastAsia="微軟正黑體" w:hAnsi="微軟正黑體" w:hint="eastAsia"/>
              </w:rPr>
              <w:t>退件</w:t>
            </w:r>
          </w:p>
        </w:tc>
        <w:tc>
          <w:tcPr>
            <w:tcW w:w="3261" w:type="dxa"/>
            <w:vAlign w:val="center"/>
          </w:tcPr>
          <w:p w14:paraId="17D06683" w14:textId="39960B96" w:rsidR="00C94E30" w:rsidRDefault="00AD7A53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暫定</w:t>
            </w:r>
            <w:r w:rsidR="00C720CF">
              <w:rPr>
                <w:rFonts w:ascii="微軟正黑體" w:eastAsia="微軟正黑體" w:hAnsi="微軟正黑體" w:hint="eastAsia"/>
              </w:rPr>
              <w:t>114年1月</w:t>
            </w:r>
            <w:r w:rsidR="00C14524">
              <w:rPr>
                <w:rFonts w:ascii="微軟正黑體" w:eastAsia="微軟正黑體" w:hAnsi="微軟正黑體" w:hint="eastAsia"/>
              </w:rPr>
              <w:t>20日</w:t>
            </w:r>
            <w:r w:rsidR="00EB5D3A">
              <w:rPr>
                <w:rFonts w:ascii="微軟正黑體" w:eastAsia="微軟正黑體" w:hAnsi="微軟正黑體" w:hint="eastAsia"/>
              </w:rPr>
              <w:t>（一）</w:t>
            </w:r>
          </w:p>
          <w:p w14:paraId="48133568" w14:textId="142ECAB5" w:rsidR="00F92010" w:rsidRDefault="00C14524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至</w:t>
            </w:r>
            <w:r w:rsidR="00F92010">
              <w:rPr>
                <w:rFonts w:ascii="微軟正黑體" w:eastAsia="微軟正黑體" w:hAnsi="微軟正黑體" w:hint="eastAsia"/>
              </w:rPr>
              <w:t>1月</w:t>
            </w:r>
            <w:r w:rsidR="00EE4252">
              <w:rPr>
                <w:rFonts w:ascii="微軟正黑體" w:eastAsia="微軟正黑體" w:hAnsi="微軟正黑體" w:hint="eastAsia"/>
              </w:rPr>
              <w:t>26日</w:t>
            </w:r>
            <w:r w:rsidR="00EB5D3A">
              <w:rPr>
                <w:rFonts w:ascii="微軟正黑體" w:eastAsia="微軟正黑體" w:hAnsi="微軟正黑體" w:hint="eastAsia"/>
              </w:rPr>
              <w:t>（日）</w:t>
            </w:r>
          </w:p>
        </w:tc>
        <w:tc>
          <w:tcPr>
            <w:tcW w:w="2970" w:type="dxa"/>
            <w:vAlign w:val="center"/>
          </w:tcPr>
          <w:p w14:paraId="23F4BF4F" w14:textId="77777777" w:rsidR="00D67152" w:rsidRDefault="00D67152" w:rsidP="00C94E30">
            <w:pPr>
              <w:pStyle w:val="a7"/>
              <w:snapToGrid w:val="0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2B9740F9" w14:textId="06E2AF4A" w:rsidR="00C52F2F" w:rsidRDefault="00C52F2F" w:rsidP="00D67152">
      <w:pPr>
        <w:pStyle w:val="a7"/>
        <w:numPr>
          <w:ilvl w:val="0"/>
          <w:numId w:val="1"/>
        </w:numPr>
        <w:snapToGrid w:val="0"/>
        <w:spacing w:before="240" w:line="276" w:lineRule="auto"/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注意事項</w:t>
      </w:r>
    </w:p>
    <w:p w14:paraId="416B4E86" w14:textId="0C9DD7C7" w:rsidR="00D67152" w:rsidRDefault="007C1458" w:rsidP="00D67152">
      <w:pPr>
        <w:pStyle w:val="a7"/>
        <w:numPr>
          <w:ilvl w:val="0"/>
          <w:numId w:val="24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參賽者於完成報名後，即視為同意遵循本簡章各項規定</w:t>
      </w:r>
      <w:r w:rsidR="00C168FF">
        <w:rPr>
          <w:rFonts w:ascii="微軟正黑體" w:eastAsia="微軟正黑體" w:hAnsi="微軟正黑體" w:hint="eastAsia"/>
        </w:rPr>
        <w:t>。</w:t>
      </w:r>
    </w:p>
    <w:p w14:paraId="7DF98BE3" w14:textId="7B01CB11" w:rsidR="009C56EF" w:rsidRDefault="0047633B" w:rsidP="0047633B">
      <w:pPr>
        <w:pStyle w:val="a7"/>
        <w:numPr>
          <w:ilvl w:val="0"/>
          <w:numId w:val="24"/>
        </w:numPr>
        <w:snapToGrid w:val="0"/>
        <w:spacing w:line="276" w:lineRule="auto"/>
        <w:ind w:leftChars="0" w:left="1446" w:hanging="96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主辦單位</w:t>
      </w:r>
      <w:r w:rsidR="004C0786">
        <w:rPr>
          <w:rFonts w:ascii="微軟正黑體" w:eastAsia="微軟正黑體" w:hAnsi="微軟正黑體" w:hint="eastAsia"/>
        </w:rPr>
        <w:t>基於行政作業、</w:t>
      </w:r>
      <w:r w:rsidR="003F18BA">
        <w:rPr>
          <w:rFonts w:ascii="微軟正黑體" w:eastAsia="微軟正黑體" w:hAnsi="微軟正黑體" w:hint="eastAsia"/>
        </w:rPr>
        <w:t>徵件及展覽相關活動之需要，得依個人資料保護法及</w:t>
      </w:r>
      <w:r w:rsidR="003F18BA">
        <w:rPr>
          <w:rFonts w:ascii="微軟正黑體" w:eastAsia="微軟正黑體" w:hAnsi="微軟正黑體" w:hint="eastAsia"/>
        </w:rPr>
        <w:lastRenderedPageBreak/>
        <w:t>相關法規</w:t>
      </w:r>
      <w:r>
        <w:rPr>
          <w:rFonts w:ascii="微軟正黑體" w:eastAsia="微軟正黑體" w:hAnsi="微軟正黑體" w:hint="eastAsia"/>
        </w:rPr>
        <w:t>蒐集、處理或利用參賽者</w:t>
      </w:r>
      <w:r w:rsidR="003F18BA">
        <w:rPr>
          <w:rFonts w:ascii="微軟正黑體" w:eastAsia="微軟正黑體" w:hAnsi="微軟正黑體" w:hint="eastAsia"/>
        </w:rPr>
        <w:t>報名所提供之</w:t>
      </w:r>
      <w:r>
        <w:rPr>
          <w:rFonts w:ascii="微軟正黑體" w:eastAsia="微軟正黑體" w:hAnsi="微軟正黑體" w:hint="eastAsia"/>
        </w:rPr>
        <w:t>個人資料。</w:t>
      </w:r>
    </w:p>
    <w:p w14:paraId="30E6DA56" w14:textId="62EB44B2" w:rsidR="007C1458" w:rsidRDefault="002D1540" w:rsidP="00A20989">
      <w:pPr>
        <w:pStyle w:val="a7"/>
        <w:numPr>
          <w:ilvl w:val="0"/>
          <w:numId w:val="24"/>
        </w:numPr>
        <w:snapToGrid w:val="0"/>
        <w:spacing w:line="276" w:lineRule="auto"/>
        <w:ind w:leftChars="0" w:left="1446" w:hanging="96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參</w:t>
      </w:r>
      <w:r w:rsidR="007C1458">
        <w:rPr>
          <w:rFonts w:ascii="微軟正黑體" w:eastAsia="微軟正黑體" w:hAnsi="微軟正黑體" w:hint="eastAsia"/>
        </w:rPr>
        <w:t>展作品著作財產權授權主辦單位，不受時間、地域、次數及方式之限制，</w:t>
      </w:r>
      <w:r w:rsidR="00A20989">
        <w:rPr>
          <w:rFonts w:ascii="微軟正黑體" w:eastAsia="微軟正黑體" w:hAnsi="微軟正黑體" w:hint="eastAsia"/>
        </w:rPr>
        <w:t>如研究、攝影、宣傳、展覽、</w:t>
      </w:r>
      <w:r w:rsidR="00136931">
        <w:rPr>
          <w:rFonts w:ascii="微軟正黑體" w:eastAsia="微軟正黑體" w:hAnsi="微軟正黑體" w:hint="eastAsia"/>
        </w:rPr>
        <w:t>登載網路、刊登</w:t>
      </w:r>
      <w:r w:rsidR="00146978">
        <w:rPr>
          <w:rFonts w:ascii="微軟正黑體" w:eastAsia="微軟正黑體" w:hAnsi="微軟正黑體" w:hint="eastAsia"/>
        </w:rPr>
        <w:t>書報雜誌</w:t>
      </w:r>
      <w:r w:rsidR="00136931">
        <w:rPr>
          <w:rFonts w:ascii="微軟正黑體" w:eastAsia="微軟正黑體" w:hAnsi="微軟正黑體" w:hint="eastAsia"/>
        </w:rPr>
        <w:t>、發行電子書</w:t>
      </w:r>
      <w:r w:rsidR="00146978">
        <w:rPr>
          <w:rFonts w:ascii="微軟正黑體" w:eastAsia="微軟正黑體" w:hAnsi="微軟正黑體" w:hint="eastAsia"/>
        </w:rPr>
        <w:t>、</w:t>
      </w:r>
      <w:r w:rsidR="00A20989">
        <w:rPr>
          <w:rFonts w:ascii="微軟正黑體" w:eastAsia="微軟正黑體" w:hAnsi="微軟正黑體" w:hint="eastAsia"/>
        </w:rPr>
        <w:t>出版及出版品販售等，</w:t>
      </w:r>
      <w:r>
        <w:rPr>
          <w:rFonts w:ascii="微軟正黑體" w:eastAsia="微軟正黑體" w:hAnsi="微軟正黑體" w:hint="eastAsia"/>
        </w:rPr>
        <w:t>主辦單位得</w:t>
      </w:r>
      <w:r w:rsidR="00A20989">
        <w:rPr>
          <w:rFonts w:ascii="微軟正黑體" w:eastAsia="微軟正黑體" w:hAnsi="微軟正黑體" w:hint="eastAsia"/>
        </w:rPr>
        <w:t>無償使用其著作內容於非營利之研究、</w:t>
      </w:r>
      <w:r w:rsidR="00AF6E11">
        <w:rPr>
          <w:rFonts w:ascii="微軟正黑體" w:eastAsia="微軟正黑體" w:hAnsi="微軟正黑體" w:hint="eastAsia"/>
        </w:rPr>
        <w:t>展示及推廣教育，</w:t>
      </w:r>
      <w:proofErr w:type="gramStart"/>
      <w:r w:rsidR="00AF6E11">
        <w:rPr>
          <w:rFonts w:ascii="微軟正黑體" w:eastAsia="微軟正黑體" w:hAnsi="微軟正黑體" w:hint="eastAsia"/>
        </w:rPr>
        <w:t>不</w:t>
      </w:r>
      <w:proofErr w:type="gramEnd"/>
      <w:r w:rsidR="00AF6E11">
        <w:rPr>
          <w:rFonts w:ascii="微軟正黑體" w:eastAsia="微軟正黑體" w:hAnsi="微軟正黑體" w:hint="eastAsia"/>
        </w:rPr>
        <w:t>另支付酬勞、版稅。作者並同意不對主辦單位行使著作人格權。</w:t>
      </w:r>
    </w:p>
    <w:p w14:paraId="650EB004" w14:textId="7053650E" w:rsidR="00AF6E11" w:rsidRPr="00D67152" w:rsidRDefault="00AF6E11" w:rsidP="00A20989">
      <w:pPr>
        <w:pStyle w:val="a7"/>
        <w:numPr>
          <w:ilvl w:val="0"/>
          <w:numId w:val="24"/>
        </w:numPr>
        <w:snapToGrid w:val="0"/>
        <w:spacing w:line="276" w:lineRule="auto"/>
        <w:ind w:leftChars="0" w:left="1446" w:hanging="96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如有未盡事宜，本簡章得由主辦單位修訂公布之。</w:t>
      </w:r>
    </w:p>
    <w:p w14:paraId="3F83EA60" w14:textId="2AC46F05" w:rsidR="00C52F2F" w:rsidRDefault="00C52F2F" w:rsidP="00C720CF">
      <w:pPr>
        <w:pStyle w:val="a7"/>
        <w:numPr>
          <w:ilvl w:val="0"/>
          <w:numId w:val="1"/>
        </w:numPr>
        <w:snapToGrid w:val="0"/>
        <w:spacing w:before="240" w:line="276" w:lineRule="auto"/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簡章索取及洽詢方式</w:t>
      </w:r>
    </w:p>
    <w:p w14:paraId="4CE3CDDC" w14:textId="2D7E9E6E" w:rsidR="00C720CF" w:rsidRDefault="00C720CF" w:rsidP="00C720CF">
      <w:pPr>
        <w:pStyle w:val="a7"/>
        <w:numPr>
          <w:ilvl w:val="0"/>
          <w:numId w:val="25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徵件簡章請至</w:t>
      </w:r>
      <w:proofErr w:type="gramStart"/>
      <w:r>
        <w:rPr>
          <w:rFonts w:ascii="微軟正黑體" w:eastAsia="微軟正黑體" w:hAnsi="微軟正黑體" w:hint="eastAsia"/>
        </w:rPr>
        <w:t>洄</w:t>
      </w:r>
      <w:proofErr w:type="gramEnd"/>
      <w:r>
        <w:rPr>
          <w:rFonts w:ascii="微軟正黑體" w:eastAsia="微軟正黑體" w:hAnsi="微軟正黑體" w:hint="eastAsia"/>
        </w:rPr>
        <w:t>瀾美展網站</w:t>
      </w:r>
      <w:r w:rsidRPr="00C720CF">
        <w:rPr>
          <w:rFonts w:ascii="微軟正黑體" w:eastAsia="微軟正黑體" w:hAnsi="微軟正黑體" w:hint="eastAsia"/>
        </w:rPr>
        <w:t>（</w:t>
      </w:r>
      <w:r w:rsidRPr="00C720CF">
        <w:rPr>
          <w:rFonts w:ascii="微軟正黑體" w:eastAsia="微軟正黑體" w:hAnsi="微軟正黑體" w:hint="eastAsia"/>
          <w:u w:val="single"/>
        </w:rPr>
        <w:t>https://www.hccc.gov.tw/hualienart/</w:t>
      </w:r>
      <w:proofErr w:type="gramStart"/>
      <w:r w:rsidRPr="00C720CF">
        <w:rPr>
          <w:rFonts w:ascii="微軟正黑體" w:eastAsia="微軟正黑體" w:hAnsi="微軟正黑體" w:hint="eastAsia"/>
        </w:rPr>
        <w:t>）</w:t>
      </w:r>
      <w:proofErr w:type="gramEnd"/>
      <w:r>
        <w:rPr>
          <w:rFonts w:ascii="微軟正黑體" w:eastAsia="微軟正黑體" w:hAnsi="微軟正黑體" w:hint="eastAsia"/>
        </w:rPr>
        <w:t>下載。</w:t>
      </w:r>
    </w:p>
    <w:p w14:paraId="62936B9F" w14:textId="19074EEA" w:rsidR="00C720CF" w:rsidRDefault="00C720CF" w:rsidP="00C720CF">
      <w:pPr>
        <w:pStyle w:val="a7"/>
        <w:numPr>
          <w:ilvl w:val="0"/>
          <w:numId w:val="25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報名相關問題請洽</w:t>
      </w:r>
      <w:r w:rsidR="003B63AB">
        <w:rPr>
          <w:rFonts w:ascii="微軟正黑體" w:eastAsia="微軟正黑體" w:hAnsi="微軟正黑體" w:hint="eastAsia"/>
        </w:rPr>
        <w:t>2024</w:t>
      </w:r>
      <w:proofErr w:type="gramStart"/>
      <w:r>
        <w:rPr>
          <w:rFonts w:ascii="微軟正黑體" w:eastAsia="微軟正黑體" w:hAnsi="微軟正黑體" w:hint="eastAsia"/>
        </w:rPr>
        <w:t>洄</w:t>
      </w:r>
      <w:proofErr w:type="gramEnd"/>
      <w:r>
        <w:rPr>
          <w:rFonts w:ascii="微軟正黑體" w:eastAsia="微軟正黑體" w:hAnsi="微軟正黑體" w:hint="eastAsia"/>
        </w:rPr>
        <w:t>瀾美展執行小組。</w:t>
      </w:r>
    </w:p>
    <w:p w14:paraId="3AD89C05" w14:textId="36C27CBC" w:rsidR="00C720CF" w:rsidRDefault="00C720CF" w:rsidP="00C720CF">
      <w:pPr>
        <w:pStyle w:val="a7"/>
        <w:numPr>
          <w:ilvl w:val="0"/>
          <w:numId w:val="26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服務專線：</w:t>
      </w:r>
      <w:r w:rsidR="007F7394" w:rsidRPr="007F7394">
        <w:rPr>
          <w:rFonts w:ascii="微軟正黑體" w:eastAsia="微軟正黑體" w:hAnsi="微軟正黑體"/>
        </w:rPr>
        <w:t>0963-775867</w:t>
      </w:r>
      <w:proofErr w:type="gramStart"/>
      <w:r w:rsidR="007F7394">
        <w:rPr>
          <w:rFonts w:ascii="微軟正黑體" w:eastAsia="微軟正黑體" w:hAnsi="微軟正黑體" w:hint="eastAsia"/>
        </w:rPr>
        <w:t>（</w:t>
      </w:r>
      <w:proofErr w:type="gramEnd"/>
      <w:r w:rsidR="007F7394">
        <w:rPr>
          <w:rFonts w:ascii="微軟正黑體" w:eastAsia="微軟正黑體" w:hAnsi="微軟正黑體" w:hint="eastAsia"/>
        </w:rPr>
        <w:t>週一至週五</w:t>
      </w:r>
      <w:r w:rsidR="007F7394" w:rsidRPr="007F7394">
        <w:rPr>
          <w:rFonts w:ascii="微軟正黑體" w:eastAsia="微軟正黑體" w:hAnsi="微軟正黑體"/>
        </w:rPr>
        <w:t>8:00-12:00 13:30-17:30</w:t>
      </w:r>
      <w:proofErr w:type="gramStart"/>
      <w:r w:rsidR="007F7394">
        <w:rPr>
          <w:rFonts w:ascii="微軟正黑體" w:eastAsia="微軟正黑體" w:hAnsi="微軟正黑體" w:hint="eastAsia"/>
        </w:rPr>
        <w:t>）</w:t>
      </w:r>
      <w:bookmarkStart w:id="1" w:name="_GoBack"/>
      <w:bookmarkEnd w:id="1"/>
      <w:proofErr w:type="gramEnd"/>
    </w:p>
    <w:p w14:paraId="51CDA327" w14:textId="37857B44" w:rsidR="00C720CF" w:rsidRPr="00C720CF" w:rsidRDefault="00C720CF" w:rsidP="00C720CF">
      <w:pPr>
        <w:pStyle w:val="a7"/>
        <w:numPr>
          <w:ilvl w:val="0"/>
          <w:numId w:val="26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Email</w:t>
      </w:r>
      <w:r w:rsidR="00931CB9">
        <w:rPr>
          <w:rFonts w:ascii="微軟正黑體" w:eastAsia="微軟正黑體" w:hAnsi="微軟正黑體" w:hint="eastAsia"/>
        </w:rPr>
        <w:t>：</w:t>
      </w:r>
      <w:r w:rsidR="007F7394" w:rsidRPr="00C63ED5">
        <w:rPr>
          <w:rFonts w:ascii="華康中圓體(P)" w:eastAsia="華康中圓體(P)" w:hAnsi="華康中圓體(P)" w:hint="eastAsia"/>
        </w:rPr>
        <w:t>hualienartexhibition@gmail.com</w:t>
      </w:r>
    </w:p>
    <w:sectPr w:rsidR="00C720CF" w:rsidRPr="00C720CF" w:rsidSect="005F797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3AE67" w14:textId="77777777" w:rsidR="001E5326" w:rsidRDefault="001E5326" w:rsidP="00496D41">
      <w:r>
        <w:separator/>
      </w:r>
    </w:p>
  </w:endnote>
  <w:endnote w:type="continuationSeparator" w:id="0">
    <w:p w14:paraId="6858FE31" w14:textId="77777777" w:rsidR="001E5326" w:rsidRDefault="001E5326" w:rsidP="0049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(P)">
    <w:altName w:val="微軟正黑體"/>
    <w:charset w:val="88"/>
    <w:family w:val="swiss"/>
    <w:pitch w:val="variable"/>
    <w:sig w:usb0="A00002FF" w:usb1="38CFFD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5814B" w14:textId="77777777" w:rsidR="001E5326" w:rsidRDefault="001E5326" w:rsidP="00496D41">
      <w:r>
        <w:separator/>
      </w:r>
    </w:p>
  </w:footnote>
  <w:footnote w:type="continuationSeparator" w:id="0">
    <w:p w14:paraId="3A52C2B3" w14:textId="77777777" w:rsidR="001E5326" w:rsidRDefault="001E5326" w:rsidP="00496D41">
      <w:r>
        <w:continuationSeparator/>
      </w:r>
    </w:p>
  </w:footnote>
  <w:footnote w:id="1">
    <w:p w14:paraId="2C6EB5D0" w14:textId="47F10B51" w:rsidR="00353487" w:rsidRPr="00D533EB" w:rsidRDefault="00353487">
      <w:pPr>
        <w:pStyle w:val="af0"/>
        <w:rPr>
          <w:rFonts w:ascii="微軟正黑體" w:eastAsia="微軟正黑體" w:hAnsi="微軟正黑體"/>
          <w:sz w:val="18"/>
          <w:szCs w:val="18"/>
        </w:rPr>
      </w:pPr>
      <w:r w:rsidRPr="00D533EB">
        <w:rPr>
          <w:rStyle w:val="af2"/>
          <w:sz w:val="18"/>
          <w:szCs w:val="18"/>
        </w:rPr>
        <w:footnoteRef/>
      </w:r>
      <w:r w:rsidRPr="00D533EB">
        <w:rPr>
          <w:sz w:val="18"/>
          <w:szCs w:val="18"/>
        </w:rPr>
        <w:t xml:space="preserve"> </w:t>
      </w:r>
      <w:r w:rsidRPr="00D533EB">
        <w:rPr>
          <w:rFonts w:ascii="微軟正黑體" w:eastAsia="微軟正黑體" w:hAnsi="微軟正黑體" w:hint="eastAsia"/>
          <w:sz w:val="18"/>
          <w:szCs w:val="18"/>
        </w:rPr>
        <w:t>獎金皆依據中華民國所得稅法辦理扣稅，領取者須配合簽署領據以辦理匯款作業，其匯款及匯兌等手續費皆由領取者負擔；若領取者為創作團隊，統一頒發給團隊代表人。外籍藝術家獎金之領取請依我國相關稅法規定辦理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1C9"/>
    <w:multiLevelType w:val="hybridMultilevel"/>
    <w:tmpl w:val="F7B45940"/>
    <w:lvl w:ilvl="0" w:tplc="569C1F5C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0E42B94"/>
    <w:multiLevelType w:val="hybridMultilevel"/>
    <w:tmpl w:val="0B30A692"/>
    <w:lvl w:ilvl="0" w:tplc="7B66967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4A0848"/>
    <w:multiLevelType w:val="hybridMultilevel"/>
    <w:tmpl w:val="A25ADE0E"/>
    <w:lvl w:ilvl="0" w:tplc="569C1F5C">
      <w:start w:val="1"/>
      <w:numFmt w:val="decimal"/>
      <w:lvlText w:val="%1."/>
      <w:lvlJc w:val="left"/>
      <w:pPr>
        <w:ind w:left="19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BA54C59"/>
    <w:multiLevelType w:val="hybridMultilevel"/>
    <w:tmpl w:val="E0B4DB0E"/>
    <w:lvl w:ilvl="0" w:tplc="5CBAD36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794662"/>
    <w:multiLevelType w:val="hybridMultilevel"/>
    <w:tmpl w:val="E2AED580"/>
    <w:lvl w:ilvl="0" w:tplc="569C1F5C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E96165F"/>
    <w:multiLevelType w:val="hybridMultilevel"/>
    <w:tmpl w:val="F7B45940"/>
    <w:lvl w:ilvl="0" w:tplc="569C1F5C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21672BFA"/>
    <w:multiLevelType w:val="hybridMultilevel"/>
    <w:tmpl w:val="8684EFD0"/>
    <w:lvl w:ilvl="0" w:tplc="569C1F5C">
      <w:start w:val="1"/>
      <w:numFmt w:val="decimal"/>
      <w:lvlText w:val="%1."/>
      <w:lvlJc w:val="left"/>
      <w:pPr>
        <w:ind w:left="19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7" w15:restartNumberingAfterBreak="0">
    <w:nsid w:val="232A485F"/>
    <w:multiLevelType w:val="hybridMultilevel"/>
    <w:tmpl w:val="C1AECE08"/>
    <w:lvl w:ilvl="0" w:tplc="569C1F5C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26DE5D41"/>
    <w:multiLevelType w:val="hybridMultilevel"/>
    <w:tmpl w:val="CBCE2E0E"/>
    <w:lvl w:ilvl="0" w:tplc="17464FB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DE5033"/>
    <w:multiLevelType w:val="hybridMultilevel"/>
    <w:tmpl w:val="EA3E0328"/>
    <w:lvl w:ilvl="0" w:tplc="569C1F5C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2B7F5C8E"/>
    <w:multiLevelType w:val="hybridMultilevel"/>
    <w:tmpl w:val="E40E8714"/>
    <w:lvl w:ilvl="0" w:tplc="569C1F5C">
      <w:start w:val="1"/>
      <w:numFmt w:val="decimal"/>
      <w:lvlText w:val="%1."/>
      <w:lvlJc w:val="left"/>
      <w:pPr>
        <w:ind w:left="19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2D3C7FF8"/>
    <w:multiLevelType w:val="hybridMultilevel"/>
    <w:tmpl w:val="C1AECE08"/>
    <w:lvl w:ilvl="0" w:tplc="569C1F5C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2FC6707F"/>
    <w:multiLevelType w:val="hybridMultilevel"/>
    <w:tmpl w:val="B802B5B4"/>
    <w:lvl w:ilvl="0" w:tplc="569C1F5C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337E1CCE"/>
    <w:multiLevelType w:val="hybridMultilevel"/>
    <w:tmpl w:val="60DE794C"/>
    <w:lvl w:ilvl="0" w:tplc="569C1F5C">
      <w:start w:val="1"/>
      <w:numFmt w:val="decimal"/>
      <w:lvlText w:val="%1."/>
      <w:lvlJc w:val="left"/>
      <w:pPr>
        <w:ind w:left="19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14" w15:restartNumberingAfterBreak="0">
    <w:nsid w:val="33B327B0"/>
    <w:multiLevelType w:val="hybridMultilevel"/>
    <w:tmpl w:val="7BDC2CD6"/>
    <w:lvl w:ilvl="0" w:tplc="569C1F5C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34013A24"/>
    <w:multiLevelType w:val="hybridMultilevel"/>
    <w:tmpl w:val="76868DEE"/>
    <w:lvl w:ilvl="0" w:tplc="81F072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6E6A77"/>
    <w:multiLevelType w:val="hybridMultilevel"/>
    <w:tmpl w:val="5DAAA9F0"/>
    <w:lvl w:ilvl="0" w:tplc="0384431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87F1A53"/>
    <w:multiLevelType w:val="hybridMultilevel"/>
    <w:tmpl w:val="68562EA8"/>
    <w:lvl w:ilvl="0" w:tplc="0384431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9FB0691"/>
    <w:multiLevelType w:val="hybridMultilevel"/>
    <w:tmpl w:val="BE5EA070"/>
    <w:lvl w:ilvl="0" w:tplc="0384431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BB306C5"/>
    <w:multiLevelType w:val="hybridMultilevel"/>
    <w:tmpl w:val="9EE66C8C"/>
    <w:lvl w:ilvl="0" w:tplc="569C1F5C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3C413FD6"/>
    <w:multiLevelType w:val="hybridMultilevel"/>
    <w:tmpl w:val="BE5EA070"/>
    <w:lvl w:ilvl="0" w:tplc="0384431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0622A0E"/>
    <w:multiLevelType w:val="hybridMultilevel"/>
    <w:tmpl w:val="A770FC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D14526"/>
    <w:multiLevelType w:val="hybridMultilevel"/>
    <w:tmpl w:val="13506094"/>
    <w:lvl w:ilvl="0" w:tplc="569C1F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D70D3B"/>
    <w:multiLevelType w:val="hybridMultilevel"/>
    <w:tmpl w:val="B802B5B4"/>
    <w:lvl w:ilvl="0" w:tplc="569C1F5C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53831F3B"/>
    <w:multiLevelType w:val="hybridMultilevel"/>
    <w:tmpl w:val="C2E8ED48"/>
    <w:lvl w:ilvl="0" w:tplc="AA32BBC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569697A"/>
    <w:multiLevelType w:val="hybridMultilevel"/>
    <w:tmpl w:val="2F82D3D0"/>
    <w:lvl w:ilvl="0" w:tplc="0384431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725004F"/>
    <w:multiLevelType w:val="hybridMultilevel"/>
    <w:tmpl w:val="006EEA2A"/>
    <w:lvl w:ilvl="0" w:tplc="0384431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6244792"/>
    <w:multiLevelType w:val="hybridMultilevel"/>
    <w:tmpl w:val="E0B4DB0E"/>
    <w:lvl w:ilvl="0" w:tplc="5CBAD36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D9A7F4A"/>
    <w:multiLevelType w:val="hybridMultilevel"/>
    <w:tmpl w:val="3960A7D0"/>
    <w:lvl w:ilvl="0" w:tplc="569C1F5C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6FFD1EAB"/>
    <w:multiLevelType w:val="hybridMultilevel"/>
    <w:tmpl w:val="9776395C"/>
    <w:lvl w:ilvl="0" w:tplc="4EAE0156">
      <w:start w:val="1"/>
      <w:numFmt w:val="decimal"/>
      <w:lvlText w:val="（%1）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0" w15:restartNumberingAfterBreak="0">
    <w:nsid w:val="745D56CE"/>
    <w:multiLevelType w:val="hybridMultilevel"/>
    <w:tmpl w:val="49B88598"/>
    <w:lvl w:ilvl="0" w:tplc="4EAE0156">
      <w:start w:val="1"/>
      <w:numFmt w:val="decimal"/>
      <w:lvlText w:val="（%1）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 w15:restartNumberingAfterBreak="0">
    <w:nsid w:val="754061F6"/>
    <w:multiLevelType w:val="hybridMultilevel"/>
    <w:tmpl w:val="AAF4E178"/>
    <w:lvl w:ilvl="0" w:tplc="569C1F5C">
      <w:start w:val="1"/>
      <w:numFmt w:val="decimal"/>
      <w:lvlText w:val="%1."/>
      <w:lvlJc w:val="left"/>
      <w:pPr>
        <w:ind w:left="19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768C3D23"/>
    <w:multiLevelType w:val="hybridMultilevel"/>
    <w:tmpl w:val="568A67E2"/>
    <w:lvl w:ilvl="0" w:tplc="569C1F5C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7C437584"/>
    <w:multiLevelType w:val="hybridMultilevel"/>
    <w:tmpl w:val="188ACD36"/>
    <w:lvl w:ilvl="0" w:tplc="42AE64A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24"/>
  </w:num>
  <w:num w:numId="3">
    <w:abstractNumId w:val="8"/>
  </w:num>
  <w:num w:numId="4">
    <w:abstractNumId w:val="18"/>
  </w:num>
  <w:num w:numId="5">
    <w:abstractNumId w:val="21"/>
  </w:num>
  <w:num w:numId="6">
    <w:abstractNumId w:val="22"/>
  </w:num>
  <w:num w:numId="7">
    <w:abstractNumId w:val="1"/>
  </w:num>
  <w:num w:numId="8">
    <w:abstractNumId w:val="4"/>
  </w:num>
  <w:num w:numId="9">
    <w:abstractNumId w:val="28"/>
  </w:num>
  <w:num w:numId="10">
    <w:abstractNumId w:val="13"/>
  </w:num>
  <w:num w:numId="11">
    <w:abstractNumId w:val="33"/>
  </w:num>
  <w:num w:numId="12">
    <w:abstractNumId w:val="20"/>
  </w:num>
  <w:num w:numId="13">
    <w:abstractNumId w:val="25"/>
  </w:num>
  <w:num w:numId="14">
    <w:abstractNumId w:val="19"/>
  </w:num>
  <w:num w:numId="15">
    <w:abstractNumId w:val="11"/>
  </w:num>
  <w:num w:numId="16">
    <w:abstractNumId w:val="30"/>
  </w:num>
  <w:num w:numId="17">
    <w:abstractNumId w:val="29"/>
  </w:num>
  <w:num w:numId="18">
    <w:abstractNumId w:val="3"/>
  </w:num>
  <w:num w:numId="19">
    <w:abstractNumId w:val="7"/>
  </w:num>
  <w:num w:numId="20">
    <w:abstractNumId w:val="2"/>
  </w:num>
  <w:num w:numId="21">
    <w:abstractNumId w:val="10"/>
  </w:num>
  <w:num w:numId="22">
    <w:abstractNumId w:val="31"/>
  </w:num>
  <w:num w:numId="23">
    <w:abstractNumId w:val="27"/>
  </w:num>
  <w:num w:numId="24">
    <w:abstractNumId w:val="16"/>
  </w:num>
  <w:num w:numId="25">
    <w:abstractNumId w:val="17"/>
  </w:num>
  <w:num w:numId="26">
    <w:abstractNumId w:val="9"/>
  </w:num>
  <w:num w:numId="27">
    <w:abstractNumId w:val="0"/>
  </w:num>
  <w:num w:numId="28">
    <w:abstractNumId w:val="5"/>
  </w:num>
  <w:num w:numId="29">
    <w:abstractNumId w:val="23"/>
  </w:num>
  <w:num w:numId="30">
    <w:abstractNumId w:val="12"/>
  </w:num>
  <w:num w:numId="31">
    <w:abstractNumId w:val="6"/>
  </w:num>
  <w:num w:numId="32">
    <w:abstractNumId w:val="14"/>
  </w:num>
  <w:num w:numId="33">
    <w:abstractNumId w:val="2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93"/>
    <w:rsid w:val="000000BB"/>
    <w:rsid w:val="000524F9"/>
    <w:rsid w:val="000662E4"/>
    <w:rsid w:val="00071735"/>
    <w:rsid w:val="00077E54"/>
    <w:rsid w:val="00096669"/>
    <w:rsid w:val="000E54EF"/>
    <w:rsid w:val="000E5F81"/>
    <w:rsid w:val="00105C56"/>
    <w:rsid w:val="00115D91"/>
    <w:rsid w:val="00131806"/>
    <w:rsid w:val="00136931"/>
    <w:rsid w:val="00143EA6"/>
    <w:rsid w:val="00146978"/>
    <w:rsid w:val="00151A4F"/>
    <w:rsid w:val="00162BFE"/>
    <w:rsid w:val="00184CDE"/>
    <w:rsid w:val="001C35D2"/>
    <w:rsid w:val="001C4B7E"/>
    <w:rsid w:val="001D7688"/>
    <w:rsid w:val="001E1062"/>
    <w:rsid w:val="001E1FD3"/>
    <w:rsid w:val="001E5326"/>
    <w:rsid w:val="001E58F3"/>
    <w:rsid w:val="001F67FD"/>
    <w:rsid w:val="00211560"/>
    <w:rsid w:val="002144C3"/>
    <w:rsid w:val="00280078"/>
    <w:rsid w:val="0028057A"/>
    <w:rsid w:val="00280688"/>
    <w:rsid w:val="002925B3"/>
    <w:rsid w:val="00292D00"/>
    <w:rsid w:val="002A271A"/>
    <w:rsid w:val="002B0AC2"/>
    <w:rsid w:val="002C003A"/>
    <w:rsid w:val="002C2460"/>
    <w:rsid w:val="002C493A"/>
    <w:rsid w:val="002D1540"/>
    <w:rsid w:val="002D46E5"/>
    <w:rsid w:val="002E15A7"/>
    <w:rsid w:val="002E1AA2"/>
    <w:rsid w:val="002E64EB"/>
    <w:rsid w:val="002F5ECF"/>
    <w:rsid w:val="002F6855"/>
    <w:rsid w:val="00327ED1"/>
    <w:rsid w:val="003339C1"/>
    <w:rsid w:val="003410E5"/>
    <w:rsid w:val="00343CBF"/>
    <w:rsid w:val="00353487"/>
    <w:rsid w:val="00361DD0"/>
    <w:rsid w:val="00374026"/>
    <w:rsid w:val="003B63AB"/>
    <w:rsid w:val="003B6EAE"/>
    <w:rsid w:val="003D722F"/>
    <w:rsid w:val="003F18BA"/>
    <w:rsid w:val="003F5770"/>
    <w:rsid w:val="00412C8B"/>
    <w:rsid w:val="004158D6"/>
    <w:rsid w:val="00422346"/>
    <w:rsid w:val="00426959"/>
    <w:rsid w:val="0043505D"/>
    <w:rsid w:val="004435FA"/>
    <w:rsid w:val="004472BB"/>
    <w:rsid w:val="0047633B"/>
    <w:rsid w:val="00477C6E"/>
    <w:rsid w:val="00496D41"/>
    <w:rsid w:val="004B5979"/>
    <w:rsid w:val="004C0786"/>
    <w:rsid w:val="004C5693"/>
    <w:rsid w:val="004D0CC5"/>
    <w:rsid w:val="004D3D05"/>
    <w:rsid w:val="005134E6"/>
    <w:rsid w:val="005160B8"/>
    <w:rsid w:val="00530155"/>
    <w:rsid w:val="00531F28"/>
    <w:rsid w:val="005341AA"/>
    <w:rsid w:val="005455FB"/>
    <w:rsid w:val="00553655"/>
    <w:rsid w:val="0056366C"/>
    <w:rsid w:val="0057701A"/>
    <w:rsid w:val="005A2E70"/>
    <w:rsid w:val="005A3E1B"/>
    <w:rsid w:val="005A69B3"/>
    <w:rsid w:val="005D12C8"/>
    <w:rsid w:val="005E161E"/>
    <w:rsid w:val="005F1D56"/>
    <w:rsid w:val="005F718E"/>
    <w:rsid w:val="005F7974"/>
    <w:rsid w:val="00620A89"/>
    <w:rsid w:val="00631888"/>
    <w:rsid w:val="00633483"/>
    <w:rsid w:val="0064037F"/>
    <w:rsid w:val="00643A6B"/>
    <w:rsid w:val="00653F69"/>
    <w:rsid w:val="006730D6"/>
    <w:rsid w:val="00674CDD"/>
    <w:rsid w:val="00680EE0"/>
    <w:rsid w:val="006814AA"/>
    <w:rsid w:val="006B1086"/>
    <w:rsid w:val="006B28DE"/>
    <w:rsid w:val="006C10BD"/>
    <w:rsid w:val="006D0CB3"/>
    <w:rsid w:val="006D2791"/>
    <w:rsid w:val="006E1832"/>
    <w:rsid w:val="006E6EF5"/>
    <w:rsid w:val="006F4EAE"/>
    <w:rsid w:val="00706862"/>
    <w:rsid w:val="00730FAD"/>
    <w:rsid w:val="00735308"/>
    <w:rsid w:val="00746B26"/>
    <w:rsid w:val="00752306"/>
    <w:rsid w:val="00780D46"/>
    <w:rsid w:val="00792438"/>
    <w:rsid w:val="007B67B6"/>
    <w:rsid w:val="007C1458"/>
    <w:rsid w:val="007C5A32"/>
    <w:rsid w:val="007D628E"/>
    <w:rsid w:val="007F7394"/>
    <w:rsid w:val="0083735C"/>
    <w:rsid w:val="00843FDE"/>
    <w:rsid w:val="008602BC"/>
    <w:rsid w:val="00862AB5"/>
    <w:rsid w:val="00865EB4"/>
    <w:rsid w:val="0088399E"/>
    <w:rsid w:val="00886861"/>
    <w:rsid w:val="008950F0"/>
    <w:rsid w:val="008A4650"/>
    <w:rsid w:val="008B7BD8"/>
    <w:rsid w:val="008C0024"/>
    <w:rsid w:val="008C4FE9"/>
    <w:rsid w:val="008D466A"/>
    <w:rsid w:val="008D5886"/>
    <w:rsid w:val="009023A4"/>
    <w:rsid w:val="00931CB9"/>
    <w:rsid w:val="0094324A"/>
    <w:rsid w:val="00975220"/>
    <w:rsid w:val="00981450"/>
    <w:rsid w:val="0098178A"/>
    <w:rsid w:val="00984DCE"/>
    <w:rsid w:val="00995F0D"/>
    <w:rsid w:val="00997D05"/>
    <w:rsid w:val="009B2829"/>
    <w:rsid w:val="009B69B5"/>
    <w:rsid w:val="009C56EF"/>
    <w:rsid w:val="009D310D"/>
    <w:rsid w:val="009F1C89"/>
    <w:rsid w:val="00A20989"/>
    <w:rsid w:val="00A30D70"/>
    <w:rsid w:val="00A3206A"/>
    <w:rsid w:val="00A47A94"/>
    <w:rsid w:val="00A80146"/>
    <w:rsid w:val="00AA2327"/>
    <w:rsid w:val="00AB562A"/>
    <w:rsid w:val="00AD7A53"/>
    <w:rsid w:val="00AE7A64"/>
    <w:rsid w:val="00AF6E11"/>
    <w:rsid w:val="00B20A97"/>
    <w:rsid w:val="00B26AC8"/>
    <w:rsid w:val="00B3322F"/>
    <w:rsid w:val="00B50F9F"/>
    <w:rsid w:val="00B53971"/>
    <w:rsid w:val="00B735C0"/>
    <w:rsid w:val="00B87577"/>
    <w:rsid w:val="00BA17EB"/>
    <w:rsid w:val="00BA565C"/>
    <w:rsid w:val="00BC0362"/>
    <w:rsid w:val="00BC6783"/>
    <w:rsid w:val="00BF0CC1"/>
    <w:rsid w:val="00BF17DA"/>
    <w:rsid w:val="00C02A9C"/>
    <w:rsid w:val="00C054DE"/>
    <w:rsid w:val="00C14524"/>
    <w:rsid w:val="00C168FF"/>
    <w:rsid w:val="00C26AE3"/>
    <w:rsid w:val="00C36264"/>
    <w:rsid w:val="00C4352B"/>
    <w:rsid w:val="00C52F2F"/>
    <w:rsid w:val="00C54F23"/>
    <w:rsid w:val="00C57D7C"/>
    <w:rsid w:val="00C720CF"/>
    <w:rsid w:val="00C8768B"/>
    <w:rsid w:val="00C94E30"/>
    <w:rsid w:val="00CA5CFF"/>
    <w:rsid w:val="00CA6243"/>
    <w:rsid w:val="00D0112D"/>
    <w:rsid w:val="00D15850"/>
    <w:rsid w:val="00D22CAB"/>
    <w:rsid w:val="00D31A9C"/>
    <w:rsid w:val="00D5060A"/>
    <w:rsid w:val="00D533EB"/>
    <w:rsid w:val="00D53A30"/>
    <w:rsid w:val="00D65CF0"/>
    <w:rsid w:val="00D67152"/>
    <w:rsid w:val="00D71AB7"/>
    <w:rsid w:val="00D95C35"/>
    <w:rsid w:val="00DB0294"/>
    <w:rsid w:val="00DB4AE2"/>
    <w:rsid w:val="00DD1A21"/>
    <w:rsid w:val="00DE37E2"/>
    <w:rsid w:val="00E031AF"/>
    <w:rsid w:val="00E161BA"/>
    <w:rsid w:val="00E22187"/>
    <w:rsid w:val="00E32B6E"/>
    <w:rsid w:val="00E57F8D"/>
    <w:rsid w:val="00E659E1"/>
    <w:rsid w:val="00E7483F"/>
    <w:rsid w:val="00E92E30"/>
    <w:rsid w:val="00E93861"/>
    <w:rsid w:val="00EA0BC6"/>
    <w:rsid w:val="00EB5D3A"/>
    <w:rsid w:val="00EC1DAB"/>
    <w:rsid w:val="00EE4252"/>
    <w:rsid w:val="00EF21E8"/>
    <w:rsid w:val="00F01C2D"/>
    <w:rsid w:val="00F16F5D"/>
    <w:rsid w:val="00F22E82"/>
    <w:rsid w:val="00F422DB"/>
    <w:rsid w:val="00F45796"/>
    <w:rsid w:val="00F53CA8"/>
    <w:rsid w:val="00F54DE9"/>
    <w:rsid w:val="00F60011"/>
    <w:rsid w:val="00F6053F"/>
    <w:rsid w:val="00F92010"/>
    <w:rsid w:val="00FA00CC"/>
    <w:rsid w:val="00FA61E7"/>
    <w:rsid w:val="00FB44E4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31D10B"/>
  <w15:chartTrackingRefBased/>
  <w15:docId w15:val="{1DD1B3B8-4D80-412A-9426-7A95F520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6D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6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6D41"/>
    <w:rPr>
      <w:sz w:val="20"/>
      <w:szCs w:val="20"/>
    </w:rPr>
  </w:style>
  <w:style w:type="paragraph" w:styleId="a7">
    <w:name w:val="List Paragraph"/>
    <w:basedOn w:val="a"/>
    <w:uiPriority w:val="34"/>
    <w:qFormat/>
    <w:rsid w:val="000524F9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6D279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D2791"/>
  </w:style>
  <w:style w:type="character" w:customStyle="1" w:styleId="aa">
    <w:name w:val="註解文字 字元"/>
    <w:basedOn w:val="a0"/>
    <w:link w:val="a9"/>
    <w:uiPriority w:val="99"/>
    <w:semiHidden/>
    <w:rsid w:val="006D2791"/>
  </w:style>
  <w:style w:type="paragraph" w:styleId="ab">
    <w:name w:val="annotation subject"/>
    <w:basedOn w:val="a9"/>
    <w:next w:val="a9"/>
    <w:link w:val="ac"/>
    <w:uiPriority w:val="99"/>
    <w:semiHidden/>
    <w:unhideWhenUsed/>
    <w:rsid w:val="006D279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D279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D2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D2791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E3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353487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35348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534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C6596-4926-4FD8-BC7D-278B7E5B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6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dcterms:created xsi:type="dcterms:W3CDTF">2024-01-16T08:32:00Z</dcterms:created>
  <dcterms:modified xsi:type="dcterms:W3CDTF">2024-05-07T08:34:00Z</dcterms:modified>
</cp:coreProperties>
</file>